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CA231F" w:rsidRDefault="00C36158" w:rsidP="00C36158">
      <w:pPr>
        <w:tabs>
          <w:tab w:val="right" w:pos="3522"/>
        </w:tabs>
        <w:spacing w:after="0" w:line="240" w:lineRule="auto"/>
        <w:rPr>
          <w:rFonts w:cstheme="minorHAnsi"/>
        </w:rPr>
      </w:pPr>
      <w:r w:rsidRPr="00CA231F">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31F">
        <w:rPr>
          <w:rFonts w:cstheme="minorHAnsi"/>
          <w:b/>
          <w:bCs/>
          <w:noProof/>
          <w:sz w:val="56"/>
          <w:szCs w:val="50"/>
          <w:lang w:eastAsia="de-DE"/>
        </w:rPr>
        <w:drawing>
          <wp:anchor distT="0" distB="0" distL="114935" distR="114935" simplePos="0" relativeHeight="251660288" behindDoc="1" locked="0" layoutInCell="1" allowOverlap="1" wp14:anchorId="28C80E67" wp14:editId="1DDD581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A231F">
        <w:rPr>
          <w:rFonts w:cstheme="minorHAnsi"/>
        </w:rPr>
        <w:tab/>
      </w:r>
    </w:p>
    <w:p w:rsidR="00C36158" w:rsidRPr="00CA231F" w:rsidRDefault="00C36158" w:rsidP="00C36158">
      <w:pPr>
        <w:spacing w:after="0" w:line="240" w:lineRule="auto"/>
        <w:jc w:val="right"/>
        <w:rPr>
          <w:rFonts w:cstheme="minorHAnsi"/>
          <w:sz w:val="20"/>
        </w:rPr>
      </w:pPr>
    </w:p>
    <w:p w:rsidR="00C36158" w:rsidRPr="00CA231F" w:rsidRDefault="00C36158" w:rsidP="00C36158">
      <w:pPr>
        <w:spacing w:after="0" w:line="240" w:lineRule="auto"/>
        <w:jc w:val="right"/>
        <w:rPr>
          <w:rFonts w:cstheme="minorHAnsi"/>
          <w:b/>
          <w:bCs/>
          <w:sz w:val="52"/>
          <w:szCs w:val="52"/>
        </w:rPr>
      </w:pPr>
    </w:p>
    <w:p w:rsidR="00C36158" w:rsidRPr="00CA231F" w:rsidRDefault="004F5BC3" w:rsidP="00C36158">
      <w:pPr>
        <w:spacing w:after="0" w:line="240" w:lineRule="auto"/>
        <w:ind w:left="4956"/>
        <w:jc w:val="right"/>
        <w:rPr>
          <w:rFonts w:ascii="Calibri" w:hAnsi="Calibri" w:cs="Calibri"/>
          <w:b/>
          <w:bCs/>
          <w:sz w:val="56"/>
          <w:szCs w:val="30"/>
        </w:rPr>
      </w:pPr>
      <w:r w:rsidRPr="00CA231F">
        <w:rPr>
          <w:rFonts w:ascii="Calibri" w:hAnsi="Calibri" w:cs="Calibri"/>
          <w:b/>
          <w:bCs/>
          <w:sz w:val="56"/>
          <w:szCs w:val="30"/>
        </w:rPr>
        <w:t>BEHEMOTH</w:t>
      </w:r>
    </w:p>
    <w:p w:rsidR="00C36158" w:rsidRPr="00CA231F" w:rsidRDefault="00C36158" w:rsidP="00C36158">
      <w:pPr>
        <w:spacing w:after="0" w:line="240" w:lineRule="auto"/>
        <w:ind w:left="4956"/>
        <w:jc w:val="right"/>
        <w:rPr>
          <w:rFonts w:ascii="Calibri" w:hAnsi="Calibri" w:cs="Calibri"/>
          <w:b/>
          <w:bCs/>
          <w:sz w:val="36"/>
          <w:szCs w:val="30"/>
        </w:rPr>
      </w:pPr>
    </w:p>
    <w:p w:rsidR="00C36158" w:rsidRPr="00CA231F" w:rsidRDefault="00C36158" w:rsidP="00C36158">
      <w:pPr>
        <w:spacing w:after="0" w:line="240" w:lineRule="auto"/>
        <w:ind w:left="4956"/>
        <w:jc w:val="right"/>
        <w:rPr>
          <w:rFonts w:ascii="Calibri" w:hAnsi="Calibri" w:cs="Calibri"/>
          <w:b/>
          <w:bCs/>
          <w:sz w:val="36"/>
          <w:szCs w:val="30"/>
        </w:rPr>
      </w:pPr>
    </w:p>
    <w:p w:rsidR="00C36158" w:rsidRPr="00CA231F" w:rsidRDefault="00C36158" w:rsidP="00C36158">
      <w:pPr>
        <w:spacing w:after="0" w:line="240" w:lineRule="auto"/>
        <w:ind w:left="4956"/>
        <w:jc w:val="right"/>
        <w:rPr>
          <w:rFonts w:ascii="Calibri" w:hAnsi="Calibri" w:cs="Calibri"/>
          <w:b/>
          <w:bCs/>
          <w:sz w:val="40"/>
          <w:szCs w:val="30"/>
        </w:rPr>
      </w:pPr>
      <w:r w:rsidRPr="00CA231F">
        <w:rPr>
          <w:rFonts w:ascii="Calibri" w:hAnsi="Calibri" w:cs="Calibri"/>
          <w:b/>
          <w:bCs/>
          <w:sz w:val="40"/>
          <w:szCs w:val="30"/>
        </w:rPr>
        <w:t>»</w:t>
      </w:r>
      <w:r w:rsidR="004F5BC3" w:rsidRPr="00CA231F">
        <w:rPr>
          <w:rFonts w:ascii="Calibri" w:hAnsi="Calibri" w:cs="Calibri"/>
          <w:b/>
          <w:bCs/>
          <w:sz w:val="40"/>
          <w:szCs w:val="30"/>
        </w:rPr>
        <w:t>Opvs Contra Natvram</w:t>
      </w:r>
      <w:r w:rsidRPr="00CA231F">
        <w:rPr>
          <w:rFonts w:ascii="Calibri" w:hAnsi="Calibri" w:cs="Calibri"/>
          <w:b/>
          <w:bCs/>
          <w:sz w:val="40"/>
          <w:szCs w:val="30"/>
        </w:rPr>
        <w:t>«</w:t>
      </w:r>
    </w:p>
    <w:p w:rsidR="00C36158" w:rsidRPr="00CA231F" w:rsidRDefault="00C36158" w:rsidP="00C36158">
      <w:pPr>
        <w:spacing w:after="0" w:line="240" w:lineRule="auto"/>
        <w:ind w:left="4956"/>
        <w:jc w:val="right"/>
        <w:rPr>
          <w:rFonts w:ascii="Calibri" w:hAnsi="Calibri" w:cs="Calibri"/>
          <w:b/>
          <w:bCs/>
          <w:sz w:val="40"/>
          <w:szCs w:val="30"/>
        </w:rPr>
      </w:pPr>
    </w:p>
    <w:p w:rsidR="00C36158" w:rsidRPr="00CA231F" w:rsidRDefault="00C36158" w:rsidP="00C36158">
      <w:pPr>
        <w:spacing w:after="0" w:line="240" w:lineRule="auto"/>
        <w:ind w:left="4956"/>
        <w:jc w:val="right"/>
        <w:rPr>
          <w:rFonts w:ascii="Calibri" w:hAnsi="Calibri" w:cs="Calibri"/>
          <w:sz w:val="20"/>
          <w:szCs w:val="20"/>
        </w:rPr>
      </w:pPr>
    </w:p>
    <w:p w:rsidR="00C36158" w:rsidRPr="00CA231F" w:rsidRDefault="00C36158" w:rsidP="00C36158">
      <w:pPr>
        <w:pStyle w:val="berschrift5"/>
        <w:tabs>
          <w:tab w:val="left" w:pos="1425"/>
          <w:tab w:val="right" w:pos="9072"/>
        </w:tabs>
        <w:jc w:val="right"/>
        <w:rPr>
          <w:rFonts w:ascii="Calibri" w:hAnsi="Calibri" w:cs="Calibri"/>
          <w:sz w:val="20"/>
          <w:szCs w:val="20"/>
          <w:lang w:val="de-DE"/>
        </w:rPr>
      </w:pPr>
    </w:p>
    <w:p w:rsidR="00C36158" w:rsidRPr="00CA231F" w:rsidRDefault="00A659B6" w:rsidP="00C36158">
      <w:pPr>
        <w:pStyle w:val="berschrift5"/>
        <w:jc w:val="right"/>
        <w:rPr>
          <w:rFonts w:ascii="Calibri" w:hAnsi="Calibri" w:cs="Calibri"/>
          <w:lang w:val="de-DE"/>
        </w:rPr>
      </w:pPr>
      <w:r w:rsidRPr="00CA231F">
        <w:rPr>
          <w:rFonts w:ascii="Calibri" w:hAnsi="Calibri" w:cs="Calibri"/>
          <w:sz w:val="32"/>
          <w:szCs w:val="36"/>
          <w:lang w:val="de-DE"/>
        </w:rPr>
        <w:t>VÖ</w:t>
      </w:r>
      <w:r w:rsidR="00C36158" w:rsidRPr="00CA231F">
        <w:rPr>
          <w:rFonts w:ascii="Calibri" w:hAnsi="Calibri" w:cs="Calibri"/>
          <w:sz w:val="32"/>
          <w:szCs w:val="36"/>
          <w:lang w:val="de-DE"/>
        </w:rPr>
        <w:t xml:space="preserve">: </w:t>
      </w:r>
      <w:r w:rsidRPr="00CA231F">
        <w:rPr>
          <w:rFonts w:ascii="Calibri" w:hAnsi="Calibri" w:cs="Calibri"/>
          <w:sz w:val="32"/>
          <w:szCs w:val="36"/>
          <w:lang w:val="de-DE"/>
        </w:rPr>
        <w:t>16. September</w:t>
      </w:r>
      <w:r w:rsidR="00C36158" w:rsidRPr="00CA231F">
        <w:rPr>
          <w:rFonts w:ascii="Calibri" w:hAnsi="Calibri" w:cs="Calibri"/>
          <w:sz w:val="32"/>
          <w:szCs w:val="36"/>
          <w:lang w:val="de-DE"/>
        </w:rPr>
        <w:t xml:space="preserve"> 2022</w:t>
      </w:r>
    </w:p>
    <w:tbl>
      <w:tblPr>
        <w:tblW w:w="10631" w:type="dxa"/>
        <w:tblLayout w:type="fixed"/>
        <w:tblLook w:val="0000" w:firstRow="0" w:lastRow="0" w:firstColumn="0" w:lastColumn="0" w:noHBand="0" w:noVBand="0"/>
      </w:tblPr>
      <w:tblGrid>
        <w:gridCol w:w="6147"/>
        <w:gridCol w:w="4484"/>
      </w:tblGrid>
      <w:tr w:rsidR="00C36158" w:rsidRPr="00CA231F" w:rsidTr="00EB063C">
        <w:trPr>
          <w:trHeight w:hRule="exact" w:val="835"/>
        </w:trPr>
        <w:tc>
          <w:tcPr>
            <w:tcW w:w="6147" w:type="dxa"/>
            <w:tcBorders>
              <w:top w:val="single" w:sz="1" w:space="0" w:color="FFFFFF"/>
              <w:left w:val="single" w:sz="1" w:space="0" w:color="FFFFFF"/>
            </w:tcBorders>
            <w:shd w:val="clear" w:color="auto" w:fill="auto"/>
          </w:tcPr>
          <w:p w:rsidR="00C36158" w:rsidRPr="00CA231F" w:rsidRDefault="00C36158" w:rsidP="00EB063C">
            <w:pPr>
              <w:snapToGrid w:val="0"/>
              <w:spacing w:after="0" w:line="240" w:lineRule="auto"/>
              <w:rPr>
                <w:rFonts w:ascii="Calibri" w:hAnsi="Calibri" w:cs="Calibri"/>
                <w:b/>
                <w:sz w:val="24"/>
                <w:szCs w:val="24"/>
              </w:rPr>
            </w:pPr>
          </w:p>
          <w:p w:rsidR="00C36158" w:rsidRPr="00CA231F" w:rsidRDefault="00C36158" w:rsidP="00EB063C">
            <w:pPr>
              <w:snapToGrid w:val="0"/>
              <w:spacing w:after="0" w:line="240" w:lineRule="auto"/>
              <w:rPr>
                <w:rFonts w:ascii="Calibri" w:hAnsi="Calibri" w:cs="Calibri"/>
                <w:b/>
                <w:sz w:val="24"/>
                <w:szCs w:val="24"/>
              </w:rPr>
            </w:pPr>
            <w:r w:rsidRPr="00CA231F">
              <w:rPr>
                <w:rFonts w:ascii="Calibri" w:hAnsi="Calibri" w:cs="Calibri"/>
                <w:b/>
                <w:sz w:val="24"/>
                <w:szCs w:val="24"/>
              </w:rPr>
              <w:t>Line up:</w:t>
            </w:r>
          </w:p>
        </w:tc>
        <w:tc>
          <w:tcPr>
            <w:tcW w:w="4484" w:type="dxa"/>
            <w:tcBorders>
              <w:top w:val="single" w:sz="1" w:space="0" w:color="FFFFFF"/>
              <w:right w:val="single" w:sz="1" w:space="0" w:color="FFFFFF"/>
            </w:tcBorders>
            <w:shd w:val="clear" w:color="auto" w:fill="auto"/>
          </w:tcPr>
          <w:p w:rsidR="00C36158" w:rsidRPr="00CA231F" w:rsidRDefault="00C36158" w:rsidP="00EB063C">
            <w:pPr>
              <w:snapToGrid w:val="0"/>
              <w:spacing w:after="100"/>
              <w:rPr>
                <w:rFonts w:ascii="Calibri" w:hAnsi="Calibri" w:cs="Calibri"/>
                <w:b/>
              </w:rPr>
            </w:pPr>
          </w:p>
          <w:p w:rsidR="00C36158" w:rsidRPr="00CA231F" w:rsidRDefault="004F5BC3" w:rsidP="00EB063C">
            <w:pPr>
              <w:snapToGrid w:val="0"/>
              <w:spacing w:after="100"/>
              <w:rPr>
                <w:rFonts w:ascii="Calibri" w:hAnsi="Calibri" w:cs="Calibri"/>
              </w:rPr>
            </w:pPr>
            <w:r w:rsidRPr="00CA231F">
              <w:rPr>
                <w:rFonts w:ascii="Calibri" w:hAnsi="Calibri" w:cs="Calibri"/>
                <w:b/>
                <w:sz w:val="24"/>
              </w:rPr>
              <w:t>BEHEMOTH</w:t>
            </w:r>
            <w:r w:rsidR="00C36158" w:rsidRPr="00CA231F">
              <w:rPr>
                <w:rFonts w:ascii="Calibri" w:hAnsi="Calibri" w:cs="Calibri"/>
                <w:b/>
                <w:sz w:val="24"/>
              </w:rPr>
              <w:t xml:space="preserve"> online:</w:t>
            </w:r>
          </w:p>
        </w:tc>
      </w:tr>
      <w:tr w:rsidR="00C36158" w:rsidRPr="0085315A" w:rsidTr="00EB063C">
        <w:trPr>
          <w:trHeight w:val="267"/>
        </w:trPr>
        <w:tc>
          <w:tcPr>
            <w:tcW w:w="6147" w:type="dxa"/>
            <w:tcBorders>
              <w:left w:val="single" w:sz="1" w:space="0" w:color="FFFFFF"/>
              <w:bottom w:val="single" w:sz="1" w:space="0" w:color="FFFFFF"/>
            </w:tcBorders>
            <w:shd w:val="clear" w:color="auto" w:fill="auto"/>
          </w:tcPr>
          <w:p w:rsidR="00C36158" w:rsidRPr="00CA231F" w:rsidRDefault="00F255E8" w:rsidP="004D43CE">
            <w:pPr>
              <w:spacing w:after="0" w:line="240" w:lineRule="auto"/>
              <w:jc w:val="both"/>
              <w:rPr>
                <w:rFonts w:ascii="Calibri" w:hAnsi="Calibri" w:cs="Calibri"/>
              </w:rPr>
            </w:pPr>
            <w:r w:rsidRPr="00CA231F">
              <w:rPr>
                <w:rFonts w:ascii="Calibri" w:hAnsi="Calibri" w:cs="Calibri"/>
              </w:rPr>
              <w:t>Adam “Nergal” Darski</w:t>
            </w:r>
            <w:r w:rsidR="00C36158" w:rsidRPr="00CA231F">
              <w:rPr>
                <w:rFonts w:ascii="Calibri" w:hAnsi="Calibri" w:cs="Calibri"/>
              </w:rPr>
              <w:t xml:space="preserve"> | </w:t>
            </w:r>
            <w:r w:rsidRPr="00CA231F">
              <w:rPr>
                <w:rFonts w:ascii="Calibri" w:hAnsi="Calibri" w:cs="Calibri"/>
              </w:rPr>
              <w:t>Lead-</w:t>
            </w:r>
            <w:r w:rsidR="002A011D" w:rsidRPr="00CA231F">
              <w:rPr>
                <w:rFonts w:ascii="Calibri" w:hAnsi="Calibri" w:cs="Calibri"/>
              </w:rPr>
              <w:t>Gesang</w:t>
            </w:r>
            <w:r w:rsidRPr="00CA231F">
              <w:rPr>
                <w:rFonts w:ascii="Calibri" w:hAnsi="Calibri" w:cs="Calibri"/>
              </w:rPr>
              <w:t xml:space="preserve">, </w:t>
            </w:r>
            <w:r w:rsidR="002A011D" w:rsidRPr="00CA231F">
              <w:rPr>
                <w:rFonts w:ascii="Calibri" w:hAnsi="Calibri" w:cs="Calibri"/>
              </w:rPr>
              <w:t>Gitarre</w:t>
            </w:r>
          </w:p>
          <w:p w:rsidR="00C36158" w:rsidRPr="00CA231F" w:rsidRDefault="00F255E8" w:rsidP="004D43CE">
            <w:pPr>
              <w:spacing w:after="0" w:line="240" w:lineRule="auto"/>
              <w:jc w:val="both"/>
              <w:rPr>
                <w:rFonts w:ascii="Calibri" w:hAnsi="Calibri" w:cs="Calibri"/>
              </w:rPr>
            </w:pPr>
            <w:r w:rsidRPr="00CA231F">
              <w:rPr>
                <w:rFonts w:ascii="Calibri" w:hAnsi="Calibri" w:cs="Calibri"/>
              </w:rPr>
              <w:t>Patrick “Seth” Sztyber</w:t>
            </w:r>
            <w:r w:rsidR="00C36158" w:rsidRPr="00CA231F">
              <w:rPr>
                <w:rFonts w:ascii="Calibri" w:hAnsi="Calibri" w:cs="Calibri"/>
              </w:rPr>
              <w:t xml:space="preserve"> | </w:t>
            </w:r>
            <w:r w:rsidR="002A011D" w:rsidRPr="00CA231F">
              <w:rPr>
                <w:rFonts w:ascii="Calibri" w:hAnsi="Calibri" w:cs="Calibri"/>
              </w:rPr>
              <w:t>Gitarre</w:t>
            </w:r>
            <w:r w:rsidRPr="00CA231F">
              <w:rPr>
                <w:rFonts w:ascii="Calibri" w:hAnsi="Calibri" w:cs="Calibri"/>
              </w:rPr>
              <w:t xml:space="preserve">, </w:t>
            </w:r>
            <w:r w:rsidR="002A011D" w:rsidRPr="00CA231F">
              <w:rPr>
                <w:rFonts w:ascii="Calibri" w:hAnsi="Calibri" w:cs="Calibri"/>
              </w:rPr>
              <w:t>Gesang</w:t>
            </w:r>
          </w:p>
          <w:p w:rsidR="00C36158" w:rsidRPr="00CA231F" w:rsidRDefault="00F255E8" w:rsidP="004D43CE">
            <w:pPr>
              <w:spacing w:after="0" w:line="240" w:lineRule="auto"/>
              <w:jc w:val="both"/>
              <w:rPr>
                <w:rFonts w:ascii="Calibri" w:hAnsi="Calibri" w:cs="Calibri"/>
              </w:rPr>
            </w:pPr>
            <w:r w:rsidRPr="00CA231F">
              <w:rPr>
                <w:rFonts w:ascii="Calibri" w:hAnsi="Calibri" w:cs="Calibri"/>
              </w:rPr>
              <w:t>Tomasz “Orion” Wróblewski</w:t>
            </w:r>
            <w:r w:rsidR="00C36158" w:rsidRPr="00CA231F">
              <w:rPr>
                <w:rFonts w:ascii="Calibri" w:hAnsi="Calibri" w:cs="Calibri"/>
              </w:rPr>
              <w:t xml:space="preserve"> | </w:t>
            </w:r>
            <w:r w:rsidR="00BC6CC5" w:rsidRPr="00CA231F">
              <w:rPr>
                <w:rFonts w:ascii="Calibri" w:hAnsi="Calibri" w:cs="Calibri"/>
              </w:rPr>
              <w:t>Bass</w:t>
            </w:r>
            <w:r w:rsidRPr="00CA231F">
              <w:rPr>
                <w:rFonts w:ascii="Calibri" w:hAnsi="Calibri" w:cs="Calibri"/>
              </w:rPr>
              <w:t xml:space="preserve">, </w:t>
            </w:r>
            <w:r w:rsidR="002A011D" w:rsidRPr="00CA231F">
              <w:rPr>
                <w:rFonts w:ascii="Calibri" w:hAnsi="Calibri" w:cs="Calibri"/>
              </w:rPr>
              <w:t>Gesang</w:t>
            </w:r>
          </w:p>
          <w:p w:rsidR="00C36158" w:rsidRPr="0085315A" w:rsidRDefault="00F255E8" w:rsidP="004D43CE">
            <w:pPr>
              <w:spacing w:after="0" w:line="240" w:lineRule="auto"/>
              <w:jc w:val="both"/>
              <w:rPr>
                <w:rFonts w:ascii="Calibri" w:hAnsi="Calibri" w:cs="Calibri"/>
                <w:lang w:val="en-US"/>
              </w:rPr>
            </w:pPr>
            <w:proofErr w:type="spellStart"/>
            <w:r w:rsidRPr="0085315A">
              <w:rPr>
                <w:rFonts w:ascii="Calibri" w:hAnsi="Calibri" w:cs="Calibri"/>
                <w:lang w:val="en-US"/>
              </w:rPr>
              <w:t>Zbigniew</w:t>
            </w:r>
            <w:proofErr w:type="spellEnd"/>
            <w:r w:rsidRPr="0085315A">
              <w:rPr>
                <w:rFonts w:ascii="Calibri" w:hAnsi="Calibri" w:cs="Calibri"/>
                <w:lang w:val="en-US"/>
              </w:rPr>
              <w:t xml:space="preserve"> Robert “Inferno” </w:t>
            </w:r>
            <w:proofErr w:type="spellStart"/>
            <w:r w:rsidR="00645542" w:rsidRPr="0085315A">
              <w:rPr>
                <w:rFonts w:cstheme="minorHAnsi"/>
                <w:lang w:val="en-US"/>
              </w:rPr>
              <w:t>Promiński</w:t>
            </w:r>
            <w:proofErr w:type="spellEnd"/>
            <w:r w:rsidR="00645542" w:rsidRPr="0085315A">
              <w:rPr>
                <w:rFonts w:ascii="Calibri" w:hAnsi="Calibri" w:cs="Calibri"/>
                <w:lang w:val="en-US"/>
              </w:rPr>
              <w:t xml:space="preserve"> </w:t>
            </w:r>
            <w:r w:rsidR="00C36158" w:rsidRPr="0085315A">
              <w:rPr>
                <w:rFonts w:ascii="Calibri" w:hAnsi="Calibri" w:cs="Calibri"/>
                <w:lang w:val="en-US"/>
              </w:rPr>
              <w:t xml:space="preserve">| </w:t>
            </w:r>
            <w:r w:rsidR="003B16F7" w:rsidRPr="0085315A">
              <w:rPr>
                <w:rFonts w:ascii="Calibri" w:hAnsi="Calibri" w:cs="Calibri"/>
                <w:lang w:val="en-US"/>
              </w:rPr>
              <w:t>Drums</w:t>
            </w:r>
            <w:r w:rsidRPr="0085315A">
              <w:rPr>
                <w:rFonts w:ascii="Calibri" w:hAnsi="Calibri" w:cs="Calibri"/>
                <w:lang w:val="en-US"/>
              </w:rPr>
              <w:t xml:space="preserve"> &amp; Percussions</w:t>
            </w:r>
          </w:p>
        </w:tc>
        <w:tc>
          <w:tcPr>
            <w:tcW w:w="4484" w:type="dxa"/>
            <w:tcBorders>
              <w:bottom w:val="single" w:sz="1" w:space="0" w:color="FFFFFF"/>
              <w:right w:val="single" w:sz="1" w:space="0" w:color="FFFFFF"/>
            </w:tcBorders>
            <w:shd w:val="clear" w:color="auto" w:fill="auto"/>
          </w:tcPr>
          <w:p w:rsidR="00AF1029" w:rsidRPr="0085315A" w:rsidRDefault="001549F2" w:rsidP="00185935">
            <w:pPr>
              <w:suppressAutoHyphens/>
              <w:snapToGrid w:val="0"/>
              <w:spacing w:after="100" w:line="240" w:lineRule="auto"/>
              <w:rPr>
                <w:rFonts w:ascii="Calibri" w:eastAsia="Times New Roman" w:hAnsi="Calibri" w:cs="Calibri"/>
                <w:lang w:val="en-US" w:eastAsia="ar-SA"/>
              </w:rPr>
            </w:pPr>
            <w:hyperlink r:id="rId9" w:history="1">
              <w:r w:rsidR="00AF1029" w:rsidRPr="0085315A">
                <w:rPr>
                  <w:rFonts w:ascii="Calibri" w:eastAsia="Times New Roman" w:hAnsi="Calibri" w:cs="Calibri"/>
                  <w:color w:val="0000FF"/>
                  <w:u w:val="single"/>
                  <w:lang w:val="en-US" w:eastAsia="ar-SA"/>
                </w:rPr>
                <w:t>https://www.behemoth.pl/</w:t>
              </w:r>
            </w:hyperlink>
          </w:p>
          <w:p w:rsidR="00AF1029" w:rsidRPr="0085315A" w:rsidRDefault="001549F2" w:rsidP="00185935">
            <w:pPr>
              <w:suppressAutoHyphens/>
              <w:snapToGrid w:val="0"/>
              <w:spacing w:after="100" w:line="240" w:lineRule="auto"/>
              <w:rPr>
                <w:rFonts w:ascii="Calibri" w:eastAsia="Times New Roman" w:hAnsi="Calibri" w:cs="Calibri"/>
                <w:lang w:val="en-US" w:eastAsia="ar-SA"/>
              </w:rPr>
            </w:pPr>
            <w:hyperlink r:id="rId10" w:history="1">
              <w:r w:rsidR="00AF1029" w:rsidRPr="0085315A">
                <w:rPr>
                  <w:rFonts w:ascii="Calibri" w:eastAsia="Times New Roman" w:hAnsi="Calibri" w:cs="Calibri"/>
                  <w:color w:val="0000FF"/>
                  <w:u w:val="single"/>
                  <w:lang w:val="en-US" w:eastAsia="ar-SA"/>
                </w:rPr>
                <w:t>www.instagram.com/behemothofficial/</w:t>
              </w:r>
            </w:hyperlink>
          </w:p>
          <w:p w:rsidR="00AF1029" w:rsidRPr="0085315A" w:rsidRDefault="001549F2" w:rsidP="00185935">
            <w:pPr>
              <w:suppressAutoHyphens/>
              <w:snapToGrid w:val="0"/>
              <w:spacing w:after="100" w:line="240" w:lineRule="auto"/>
              <w:rPr>
                <w:rFonts w:ascii="Calibri" w:eastAsia="Times New Roman" w:hAnsi="Calibri" w:cs="Calibri"/>
                <w:lang w:val="en-US" w:eastAsia="ar-SA"/>
              </w:rPr>
            </w:pPr>
            <w:hyperlink r:id="rId11" w:history="1">
              <w:r w:rsidR="00AF1029" w:rsidRPr="0085315A">
                <w:rPr>
                  <w:rFonts w:ascii="Calibri" w:eastAsia="Times New Roman" w:hAnsi="Calibri" w:cs="Calibri"/>
                  <w:color w:val="0000FF"/>
                  <w:u w:val="single"/>
                  <w:lang w:val="en-US" w:eastAsia="ar-SA"/>
                </w:rPr>
                <w:t>www.twitter.com/behemothband</w:t>
              </w:r>
            </w:hyperlink>
          </w:p>
          <w:p w:rsidR="00C36158" w:rsidRPr="0085315A" w:rsidRDefault="001549F2" w:rsidP="00185935">
            <w:pPr>
              <w:suppressAutoHyphens/>
              <w:snapToGrid w:val="0"/>
              <w:spacing w:after="100" w:line="240" w:lineRule="auto"/>
              <w:rPr>
                <w:rFonts w:ascii="Calibri" w:eastAsia="Times New Roman" w:hAnsi="Calibri" w:cs="Calibri"/>
                <w:lang w:val="en-US" w:eastAsia="ar-SA"/>
              </w:rPr>
            </w:pPr>
            <w:hyperlink r:id="rId12" w:history="1">
              <w:r w:rsidR="00AF1029" w:rsidRPr="0085315A">
                <w:rPr>
                  <w:rFonts w:ascii="Calibri" w:eastAsia="Times New Roman" w:hAnsi="Calibri" w:cs="Calibri"/>
                  <w:color w:val="0000FF"/>
                  <w:u w:val="single"/>
                  <w:lang w:val="en-US" w:eastAsia="ar-SA"/>
                </w:rPr>
                <w:t>www.facebook.com/behemoth</w:t>
              </w:r>
            </w:hyperlink>
          </w:p>
          <w:p w:rsidR="00C36158" w:rsidRPr="0085315A" w:rsidRDefault="00C36158" w:rsidP="004D43CE">
            <w:pPr>
              <w:spacing w:after="0"/>
              <w:jc w:val="both"/>
              <w:rPr>
                <w:rFonts w:ascii="Calibri" w:hAnsi="Calibri" w:cs="Calibri"/>
                <w:lang w:val="en-US"/>
              </w:rPr>
            </w:pPr>
          </w:p>
        </w:tc>
      </w:tr>
    </w:tbl>
    <w:p w:rsidR="009E20E8" w:rsidRPr="00CA231F" w:rsidRDefault="00BA0C09" w:rsidP="009B1284">
      <w:pPr>
        <w:pStyle w:val="paragraph"/>
        <w:spacing w:after="0"/>
        <w:jc w:val="both"/>
        <w:textAlignment w:val="baseline"/>
        <w:rPr>
          <w:rStyle w:val="normaltextrun"/>
          <w:rFonts w:ascii="Calibri" w:hAnsi="Calibri" w:cs="Calibri"/>
          <w:sz w:val="22"/>
          <w:szCs w:val="22"/>
        </w:rPr>
      </w:pPr>
      <w:r w:rsidRPr="00CA231F">
        <w:rPr>
          <w:rStyle w:val="normaltextrun"/>
          <w:rFonts w:ascii="Calibri" w:hAnsi="Calibri" w:cs="Calibri"/>
          <w:sz w:val="22"/>
          <w:szCs w:val="22"/>
        </w:rPr>
        <w:t>In der</w:t>
      </w:r>
      <w:r w:rsidR="009E20E8" w:rsidRPr="00CA231F">
        <w:rPr>
          <w:rStyle w:val="normaltextrun"/>
          <w:rFonts w:ascii="Calibri" w:hAnsi="Calibri" w:cs="Calibri"/>
          <w:sz w:val="22"/>
          <w:szCs w:val="22"/>
        </w:rPr>
        <w:t xml:space="preserve"> </w:t>
      </w:r>
      <w:r w:rsidRPr="00CA231F">
        <w:rPr>
          <w:rStyle w:val="normaltextrun"/>
          <w:rFonts w:ascii="Calibri" w:hAnsi="Calibri" w:cs="Calibri"/>
          <w:sz w:val="22"/>
          <w:szCs w:val="22"/>
        </w:rPr>
        <w:t>Historie</w:t>
      </w:r>
      <w:r w:rsidR="009E20E8" w:rsidRPr="00CA231F">
        <w:rPr>
          <w:rStyle w:val="normaltextrun"/>
          <w:rFonts w:ascii="Calibri" w:hAnsi="Calibri" w:cs="Calibri"/>
          <w:sz w:val="22"/>
          <w:szCs w:val="22"/>
        </w:rPr>
        <w:t xml:space="preserve"> des Metal gibt es </w:t>
      </w:r>
      <w:r w:rsidRPr="00CA231F">
        <w:rPr>
          <w:rStyle w:val="normaltextrun"/>
          <w:rFonts w:ascii="Calibri" w:hAnsi="Calibri" w:cs="Calibri"/>
          <w:sz w:val="22"/>
          <w:szCs w:val="22"/>
        </w:rPr>
        <w:t xml:space="preserve">wohl </w:t>
      </w:r>
      <w:r w:rsidR="009E20E8" w:rsidRPr="00CA231F">
        <w:rPr>
          <w:rStyle w:val="normaltextrun"/>
          <w:rFonts w:ascii="Calibri" w:hAnsi="Calibri" w:cs="Calibri"/>
          <w:sz w:val="22"/>
          <w:szCs w:val="22"/>
        </w:rPr>
        <w:t xml:space="preserve">keine Band, die mehr als </w:t>
      </w:r>
      <w:r w:rsidR="009E20E8" w:rsidRPr="00CA231F">
        <w:rPr>
          <w:rStyle w:val="normaltextrun"/>
          <w:rFonts w:ascii="Calibri" w:hAnsi="Calibri" w:cs="Calibri"/>
          <w:b/>
          <w:sz w:val="22"/>
          <w:szCs w:val="22"/>
        </w:rPr>
        <w:t>BEHEMOTH</w:t>
      </w:r>
      <w:r w:rsidR="009E20E8" w:rsidRPr="00CA231F">
        <w:rPr>
          <w:rStyle w:val="normaltextrun"/>
          <w:rFonts w:ascii="Calibri" w:hAnsi="Calibri" w:cs="Calibri"/>
          <w:sz w:val="22"/>
          <w:szCs w:val="22"/>
        </w:rPr>
        <w:t xml:space="preserve"> für ein konsequentes Bekenntnis zum unbeirrbaren Widerstand gegen Erwartungen steht. Im Laufe ihrer bemerkenswerten 31-jährigen Karriere sind diese polnischen Höllenhunde - angeführt von </w:t>
      </w:r>
      <w:r w:rsidR="009E20E8" w:rsidRPr="00CA231F">
        <w:rPr>
          <w:rStyle w:val="normaltextrun"/>
          <w:rFonts w:ascii="Calibri" w:hAnsi="Calibri" w:cs="Calibri"/>
          <w:b/>
          <w:sz w:val="22"/>
          <w:szCs w:val="22"/>
        </w:rPr>
        <w:t>Adam Darski,</w:t>
      </w:r>
      <w:r w:rsidR="009E20E8" w:rsidRPr="00CA231F">
        <w:rPr>
          <w:rStyle w:val="normaltextrun"/>
          <w:rFonts w:ascii="Calibri" w:hAnsi="Calibri" w:cs="Calibri"/>
          <w:sz w:val="22"/>
          <w:szCs w:val="22"/>
        </w:rPr>
        <w:t xml:space="preserve"> alias </w:t>
      </w:r>
      <w:r w:rsidR="009E20E8" w:rsidRPr="00CA231F">
        <w:rPr>
          <w:rStyle w:val="normaltextrun"/>
          <w:rFonts w:ascii="Calibri" w:hAnsi="Calibri" w:cs="Calibri"/>
          <w:b/>
          <w:sz w:val="22"/>
          <w:szCs w:val="22"/>
        </w:rPr>
        <w:t>Nergal</w:t>
      </w:r>
      <w:r w:rsidR="009E20E8" w:rsidRPr="00CA231F">
        <w:rPr>
          <w:rStyle w:val="normaltextrun"/>
          <w:rFonts w:ascii="Calibri" w:hAnsi="Calibri" w:cs="Calibri"/>
          <w:sz w:val="22"/>
          <w:szCs w:val="22"/>
        </w:rPr>
        <w:t xml:space="preserve"> - mehr als nur die Architekten der legendären Extrem-Metal-Szene ihres Landes. Im Laufe von drei Jahrzehnten und 11 Alben hat </w:t>
      </w:r>
      <w:r w:rsidR="009E20E8" w:rsidRPr="00CA231F">
        <w:rPr>
          <w:rStyle w:val="normaltextrun"/>
          <w:rFonts w:ascii="Calibri" w:hAnsi="Calibri" w:cs="Calibri"/>
          <w:b/>
          <w:sz w:val="22"/>
          <w:szCs w:val="22"/>
        </w:rPr>
        <w:t>Nergals</w:t>
      </w:r>
      <w:r w:rsidR="009E20E8" w:rsidRPr="00CA231F">
        <w:rPr>
          <w:rStyle w:val="normaltextrun"/>
          <w:rFonts w:ascii="Calibri" w:hAnsi="Calibri" w:cs="Calibri"/>
          <w:sz w:val="22"/>
          <w:szCs w:val="22"/>
        </w:rPr>
        <w:t xml:space="preserve"> einzigartige Vision </w:t>
      </w:r>
      <w:r w:rsidRPr="00CA231F">
        <w:rPr>
          <w:rStyle w:val="normaltextrun"/>
          <w:rFonts w:ascii="Calibri" w:hAnsi="Calibri" w:cs="Calibri"/>
          <w:b/>
          <w:sz w:val="22"/>
          <w:szCs w:val="22"/>
        </w:rPr>
        <w:t>BEHEMOTH</w:t>
      </w:r>
      <w:r w:rsidRPr="00CA231F">
        <w:rPr>
          <w:rStyle w:val="normaltextrun"/>
          <w:rFonts w:ascii="Calibri" w:hAnsi="Calibri" w:cs="Calibri"/>
          <w:sz w:val="22"/>
          <w:szCs w:val="22"/>
        </w:rPr>
        <w:t xml:space="preserve"> </w:t>
      </w:r>
      <w:r w:rsidR="009E20E8" w:rsidRPr="00CA231F">
        <w:rPr>
          <w:rStyle w:val="normaltextrun"/>
          <w:rFonts w:ascii="Calibri" w:hAnsi="Calibri" w:cs="Calibri"/>
          <w:sz w:val="22"/>
          <w:szCs w:val="22"/>
        </w:rPr>
        <w:t xml:space="preserve">zu etwas gemacht, das weit mehr ist als eine reine Black-Metal-Band. Jenseits jeglicher Genregrenzen sind sie zu nichts Geringerem als der Verkörperung von Rebellion, Individualität und unerschrockenem Selbstausdruck geworden, geprägt von einer belesenen Weltsicht und Weltoffenheit, die dazu geführt hat, dass sie mit allem in Konflikt geraten sind, von der Mainstream-Presse bis hin zur polnischen katholischen Kirche - was sich vor allem in </w:t>
      </w:r>
      <w:r w:rsidR="009E20E8" w:rsidRPr="00CA231F">
        <w:rPr>
          <w:rStyle w:val="normaltextrun"/>
          <w:rFonts w:ascii="Calibri" w:hAnsi="Calibri" w:cs="Calibri"/>
          <w:b/>
          <w:sz w:val="22"/>
          <w:szCs w:val="22"/>
        </w:rPr>
        <w:t>Nergals</w:t>
      </w:r>
      <w:r w:rsidR="009E20E8" w:rsidRPr="00CA231F">
        <w:rPr>
          <w:rStyle w:val="normaltextrun"/>
          <w:rFonts w:ascii="Calibri" w:hAnsi="Calibri" w:cs="Calibri"/>
          <w:sz w:val="22"/>
          <w:szCs w:val="22"/>
        </w:rPr>
        <w:t xml:space="preserve"> Prozess aufgrund von Blasphemie im Jahr 2010 manifestierte, der nur dazu diente, die tief sitzenden Heucheleien aufzudecken, die seine Musik in Frage zu stellen versucht. Es machte auch deutlich, dass er sich einen Scheiß darum schert.  </w:t>
      </w:r>
    </w:p>
    <w:p w:rsidR="00AE27A4" w:rsidRPr="00CA231F" w:rsidRDefault="00BA0C09" w:rsidP="009B1284">
      <w:pPr>
        <w:pStyle w:val="paragraph"/>
        <w:spacing w:after="0"/>
        <w:jc w:val="both"/>
        <w:textAlignment w:val="baseline"/>
        <w:rPr>
          <w:rStyle w:val="normaltextrun"/>
          <w:rFonts w:ascii="Calibri" w:hAnsi="Calibri" w:cs="Calibri"/>
          <w:sz w:val="22"/>
          <w:szCs w:val="22"/>
        </w:rPr>
      </w:pPr>
      <w:r w:rsidRPr="00CA231F">
        <w:rPr>
          <w:rStyle w:val="normaltextrun"/>
          <w:rFonts w:ascii="Calibri" w:hAnsi="Calibri" w:cs="Calibri"/>
          <w:b/>
          <w:sz w:val="22"/>
          <w:szCs w:val="22"/>
        </w:rPr>
        <w:t>BEHEMOTH</w:t>
      </w:r>
      <w:r w:rsidRPr="00CA231F">
        <w:rPr>
          <w:rStyle w:val="normaltextrun"/>
          <w:rFonts w:ascii="Calibri" w:hAnsi="Calibri" w:cs="Calibri"/>
          <w:sz w:val="22"/>
          <w:szCs w:val="22"/>
        </w:rPr>
        <w:t xml:space="preserve"> </w:t>
      </w:r>
      <w:r w:rsidR="009E20E8" w:rsidRPr="00CA231F">
        <w:rPr>
          <w:rStyle w:val="normaltextrun"/>
          <w:rFonts w:ascii="Calibri" w:hAnsi="Calibri" w:cs="Calibri"/>
          <w:sz w:val="22"/>
          <w:szCs w:val="22"/>
        </w:rPr>
        <w:t xml:space="preserve">sind mittlerweile weltberühmt und doch überschwänglich undergroundig in ihren Überzeugungen. Sie sind vielleicht die unwahrscheinlichste aller Erfolgsgeschichten, aber wenn ihr stratosphärischer Aufstieg und ihr hart erkämpfter kommerzieller Erfolg auf irgendetwas zurückzuführen ist, dann ist es die eiserne Kompromisslosigkeit, die sie auszeichnet. Was </w:t>
      </w:r>
      <w:r w:rsidR="009E20E8" w:rsidRPr="00A70E01">
        <w:rPr>
          <w:rStyle w:val="normaltextrun"/>
          <w:rFonts w:ascii="Calibri" w:hAnsi="Calibri" w:cs="Calibri"/>
          <w:b/>
          <w:i/>
          <w:sz w:val="22"/>
          <w:szCs w:val="22"/>
        </w:rPr>
        <w:t>Opvs Contra Natvram</w:t>
      </w:r>
      <w:r w:rsidR="009E20E8" w:rsidRPr="00CA231F">
        <w:rPr>
          <w:rStyle w:val="normaltextrun"/>
          <w:rFonts w:ascii="Calibri" w:hAnsi="Calibri" w:cs="Calibri"/>
          <w:sz w:val="22"/>
          <w:szCs w:val="22"/>
        </w:rPr>
        <w:t xml:space="preserve">, ihre 12. Studioveröffentlichung, von den Dächern herab verkündet, ist ihre Langlebigkeit, die auf die resolute Entschlossenheit zurückzuführen ist, neue Wege zu finden, um ihre ständig wachsende Legion von Ketzern zu fesseln und zu inspirieren - eine Entschlossenheit, die keine Anzeichen von Erosion zeigt. Es sind die sich ändernden Zeiten und die neuen Herausforderungen, auf die </w:t>
      </w:r>
      <w:r w:rsidR="009E20E8" w:rsidRPr="00CA231F">
        <w:rPr>
          <w:rStyle w:val="normaltextrun"/>
          <w:rFonts w:ascii="Calibri" w:hAnsi="Calibri" w:cs="Calibri"/>
          <w:b/>
          <w:sz w:val="22"/>
          <w:szCs w:val="22"/>
        </w:rPr>
        <w:t>Nergal</w:t>
      </w:r>
      <w:r w:rsidR="009E20E8" w:rsidRPr="00CA231F">
        <w:rPr>
          <w:rStyle w:val="normaltextrun"/>
          <w:rFonts w:ascii="Calibri" w:hAnsi="Calibri" w:cs="Calibri"/>
          <w:sz w:val="22"/>
          <w:szCs w:val="22"/>
        </w:rPr>
        <w:t xml:space="preserve"> die einzigartige Fähigkeit von </w:t>
      </w:r>
      <w:r w:rsidR="009E20E8" w:rsidRPr="00CA231F">
        <w:rPr>
          <w:rStyle w:val="normaltextrun"/>
          <w:rFonts w:ascii="Calibri" w:hAnsi="Calibri" w:cs="Calibri"/>
          <w:b/>
          <w:sz w:val="22"/>
          <w:szCs w:val="22"/>
        </w:rPr>
        <w:t>BEHEMOTH</w:t>
      </w:r>
      <w:r w:rsidR="009E20E8" w:rsidRPr="00CA231F">
        <w:rPr>
          <w:rStyle w:val="normaltextrun"/>
          <w:rFonts w:ascii="Calibri" w:hAnsi="Calibri" w:cs="Calibri"/>
          <w:sz w:val="22"/>
          <w:szCs w:val="22"/>
        </w:rPr>
        <w:t xml:space="preserve"> zurückführt, trotz ihrer unglaublichen Zeitspanne </w:t>
      </w:r>
      <w:r w:rsidR="009E20E8" w:rsidRPr="00CA231F">
        <w:rPr>
          <w:rStyle w:val="normaltextrun"/>
          <w:rFonts w:ascii="Calibri" w:hAnsi="Calibri" w:cs="Calibri"/>
          <w:sz w:val="22"/>
          <w:szCs w:val="22"/>
        </w:rPr>
        <w:lastRenderedPageBreak/>
        <w:t xml:space="preserve">immer noch frisch zu klingen. Darin liegt auch die Inspiration für den Titel des Albums und das auffällige Cover-Artwork. </w:t>
      </w:r>
    </w:p>
    <w:p w:rsidR="009E20E8" w:rsidRPr="00CA231F" w:rsidRDefault="009E20E8" w:rsidP="009B1284">
      <w:pPr>
        <w:pStyle w:val="paragraph"/>
        <w:spacing w:after="0"/>
        <w:jc w:val="both"/>
        <w:textAlignment w:val="baseline"/>
        <w:rPr>
          <w:rStyle w:val="normaltextrun"/>
          <w:rFonts w:ascii="Calibri" w:hAnsi="Calibri" w:cs="Calibri"/>
          <w:sz w:val="22"/>
          <w:szCs w:val="22"/>
        </w:rPr>
      </w:pPr>
      <w:r w:rsidRPr="00CA231F">
        <w:rPr>
          <w:rStyle w:val="normaltextrun"/>
          <w:rFonts w:ascii="Calibri" w:hAnsi="Calibri" w:cs="Calibri"/>
          <w:sz w:val="22"/>
          <w:szCs w:val="22"/>
        </w:rPr>
        <w:t xml:space="preserve">"Der Albumtitel bedeutet, gegen den Strom zu schwimmen. Es ist das Negative der Werte, der Moral und der Ethik, gegen die ich mich stelle. Ich habe mich ernsthaft mit zerstörerischen Tendenzen in der Popkultur auseinandergesetzt - der sogenannten Cancel-Kultur, den sozialen Medien und Werkzeugen, die ich für sehr gefährliche Waffen in den Händen von Menschen halte, die nicht in der Lage sind, andere zu beurteilen. Das ist etwas, das ich aus der Perspektive eines Künstlers sehr destruktiv, beunruhigend und extrem einschränkend finde. Dies ist mein Mittelfinger in diese Richtung. Auf der Platte gibt es einen Song namens </w:t>
      </w:r>
      <w:r w:rsidRPr="00CA231F">
        <w:rPr>
          <w:rStyle w:val="normaltextrun"/>
          <w:rFonts w:ascii="Calibri" w:hAnsi="Calibri" w:cs="Calibri"/>
          <w:i/>
          <w:sz w:val="22"/>
          <w:szCs w:val="22"/>
        </w:rPr>
        <w:t>Neo-Spartacvs</w:t>
      </w:r>
      <w:r w:rsidRPr="00CA231F">
        <w:rPr>
          <w:rStyle w:val="normaltextrun"/>
          <w:rFonts w:ascii="Calibri" w:hAnsi="Calibri" w:cs="Calibri"/>
          <w:sz w:val="22"/>
          <w:szCs w:val="22"/>
        </w:rPr>
        <w:t xml:space="preserve">. Spartacus war einer der berühmtesten Rebellen der Geschichte, der sich gegen das mächtigste Imperium aller Zeiten stellte. Am Ende schreie ich: 'Ich bin Spartacus, und du bist es auch! Ich möchte diese Flamme der Rebellion entfachen. Wenn euch etwas falsch erscheint, dann stellt euch dagegen!" </w:t>
      </w:r>
    </w:p>
    <w:p w:rsidR="00AE27A4" w:rsidRPr="00CA231F" w:rsidRDefault="009E20E8" w:rsidP="009B1284">
      <w:pPr>
        <w:pStyle w:val="paragraph"/>
        <w:spacing w:before="0" w:beforeAutospacing="0" w:after="0" w:afterAutospacing="0"/>
        <w:jc w:val="both"/>
        <w:textAlignment w:val="baseline"/>
        <w:rPr>
          <w:rStyle w:val="normaltextrun"/>
          <w:rFonts w:ascii="Calibri" w:hAnsi="Calibri" w:cs="Calibri"/>
          <w:sz w:val="22"/>
          <w:szCs w:val="22"/>
        </w:rPr>
      </w:pPr>
      <w:r w:rsidRPr="00CA231F">
        <w:rPr>
          <w:rStyle w:val="normaltextrun"/>
          <w:rFonts w:ascii="Calibri" w:hAnsi="Calibri" w:cs="Calibri"/>
          <w:sz w:val="22"/>
          <w:szCs w:val="22"/>
        </w:rPr>
        <w:t xml:space="preserve">Niemals völlig zufrieden zu sein und es sich nie bequem zu machen, ist auch die Grundlage für die wilden Klänge auf </w:t>
      </w:r>
      <w:r w:rsidRPr="00CA231F">
        <w:rPr>
          <w:rStyle w:val="normaltextrun"/>
          <w:rFonts w:ascii="Calibri" w:hAnsi="Calibri" w:cs="Calibri"/>
          <w:b/>
          <w:i/>
          <w:sz w:val="22"/>
          <w:szCs w:val="22"/>
        </w:rPr>
        <w:t>Opvs</w:t>
      </w:r>
      <w:r w:rsidRPr="00CA231F">
        <w:rPr>
          <w:rStyle w:val="normaltextrun"/>
          <w:rFonts w:ascii="Calibri" w:hAnsi="Calibri" w:cs="Calibri"/>
          <w:sz w:val="22"/>
          <w:szCs w:val="22"/>
        </w:rPr>
        <w:t xml:space="preserve">... und wie </w:t>
      </w:r>
      <w:r w:rsidRPr="00CA231F">
        <w:rPr>
          <w:rStyle w:val="normaltextrun"/>
          <w:rFonts w:ascii="Calibri" w:hAnsi="Calibri" w:cs="Calibri"/>
          <w:b/>
          <w:sz w:val="22"/>
          <w:szCs w:val="22"/>
        </w:rPr>
        <w:t>Nergal</w:t>
      </w:r>
      <w:r w:rsidRPr="00CA231F">
        <w:rPr>
          <w:rStyle w:val="normaltextrun"/>
          <w:rFonts w:ascii="Calibri" w:hAnsi="Calibri" w:cs="Calibri"/>
          <w:sz w:val="22"/>
          <w:szCs w:val="22"/>
        </w:rPr>
        <w:t xml:space="preserve"> erklärt, bot ihm unser virales Armageddon die perfekte Gelegenheit, in dem zu schwelgen, was </w:t>
      </w:r>
      <w:r w:rsidRPr="00CA231F">
        <w:rPr>
          <w:rStyle w:val="normaltextrun"/>
          <w:rFonts w:ascii="Calibri" w:hAnsi="Calibri" w:cs="Calibri"/>
          <w:b/>
          <w:sz w:val="22"/>
          <w:szCs w:val="22"/>
        </w:rPr>
        <w:t>BEHEMOTH</w:t>
      </w:r>
      <w:r w:rsidRPr="00CA231F">
        <w:rPr>
          <w:rStyle w:val="normaltextrun"/>
          <w:rFonts w:ascii="Calibri" w:hAnsi="Calibri" w:cs="Calibri"/>
          <w:sz w:val="22"/>
          <w:szCs w:val="22"/>
        </w:rPr>
        <w:t xml:space="preserve">s wachsendes Imperium ihm nie gewährt hat - Zeit.  </w:t>
      </w:r>
    </w:p>
    <w:p w:rsidR="00AE27A4" w:rsidRPr="00CA231F" w:rsidRDefault="00AE66E8" w:rsidP="009B1284">
      <w:pPr>
        <w:pStyle w:val="paragraph"/>
        <w:spacing w:after="0"/>
        <w:jc w:val="both"/>
        <w:textAlignment w:val="baseline"/>
        <w:rPr>
          <w:rStyle w:val="normaltextrun"/>
          <w:rFonts w:ascii="Calibri" w:hAnsi="Calibri" w:cs="Calibri"/>
          <w:sz w:val="22"/>
          <w:szCs w:val="22"/>
        </w:rPr>
      </w:pPr>
      <w:r w:rsidRPr="00CA231F">
        <w:rPr>
          <w:rStyle w:val="normaltextrun"/>
          <w:rFonts w:ascii="Calibri" w:hAnsi="Calibri" w:cs="Calibri"/>
          <w:sz w:val="22"/>
          <w:szCs w:val="22"/>
        </w:rPr>
        <w:t xml:space="preserve">"Das ist das Durchdachteste, das Ausgereifteste, was wir je gemacht haben - es ist der Inbegriff von </w:t>
      </w:r>
      <w:r w:rsidRPr="00CA231F">
        <w:rPr>
          <w:rStyle w:val="normaltextrun"/>
          <w:rFonts w:ascii="Calibri" w:hAnsi="Calibri" w:cs="Calibri"/>
          <w:b/>
          <w:sz w:val="22"/>
          <w:szCs w:val="22"/>
        </w:rPr>
        <w:t>BEHEMOTH</w:t>
      </w:r>
      <w:r w:rsidRPr="00CA231F">
        <w:rPr>
          <w:rStyle w:val="normaltextrun"/>
          <w:rFonts w:ascii="Calibri" w:hAnsi="Calibri" w:cs="Calibri"/>
          <w:sz w:val="22"/>
          <w:szCs w:val="22"/>
        </w:rPr>
        <w:t xml:space="preserve">", sagt er. "Es sind einfach nur Banger - alles Fleisch, kein Fett." Bekannt für seine akribische Liebe zum Detail und die absolute kreative Kontrolle über die Welt von </w:t>
      </w:r>
      <w:r w:rsidRPr="00CA231F">
        <w:rPr>
          <w:rStyle w:val="normaltextrun"/>
          <w:rFonts w:ascii="Calibri" w:hAnsi="Calibri" w:cs="Calibri"/>
          <w:b/>
          <w:sz w:val="22"/>
          <w:szCs w:val="22"/>
        </w:rPr>
        <w:t>BEHEMOTH</w:t>
      </w:r>
      <w:r w:rsidRPr="00CA231F">
        <w:rPr>
          <w:rStyle w:val="normaltextrun"/>
          <w:rFonts w:ascii="Calibri" w:hAnsi="Calibri" w:cs="Calibri"/>
          <w:sz w:val="22"/>
          <w:szCs w:val="22"/>
        </w:rPr>
        <w:t>, bedeutete die durch die Pandemie verursachte Druckentlastung,</w:t>
      </w:r>
      <w:r w:rsidR="0085315A">
        <w:rPr>
          <w:rStyle w:val="normaltextrun"/>
          <w:rFonts w:ascii="Calibri" w:hAnsi="Calibri" w:cs="Calibri"/>
          <w:sz w:val="22"/>
          <w:szCs w:val="22"/>
        </w:rPr>
        <w:t xml:space="preserve"> dass es zum ersten Mal seit der</w:t>
      </w:r>
      <w:bookmarkStart w:id="0" w:name="_GoBack"/>
      <w:bookmarkEnd w:id="0"/>
      <w:r w:rsidRPr="00CA231F">
        <w:rPr>
          <w:rStyle w:val="normaltextrun"/>
          <w:rFonts w:ascii="Calibri" w:hAnsi="Calibri" w:cs="Calibri"/>
          <w:sz w:val="22"/>
          <w:szCs w:val="22"/>
        </w:rPr>
        <w:t xml:space="preserve"> </w:t>
      </w:r>
      <w:r w:rsidR="0085315A">
        <w:rPr>
          <w:rStyle w:val="normaltextrun"/>
          <w:rFonts w:ascii="Calibri" w:hAnsi="Calibri" w:cs="Calibri"/>
          <w:sz w:val="22"/>
          <w:szCs w:val="22"/>
        </w:rPr>
        <w:t>Gründung</w:t>
      </w:r>
      <w:r w:rsidRPr="00CA231F">
        <w:rPr>
          <w:rStyle w:val="normaltextrun"/>
          <w:rFonts w:ascii="Calibri" w:hAnsi="Calibri" w:cs="Calibri"/>
          <w:sz w:val="22"/>
          <w:szCs w:val="22"/>
        </w:rPr>
        <w:t xml:space="preserve"> der Band keine Deadline gab, die es einzuhalten galt, was ein noch nie dagewesenes Maß an Aufmerksamkeit für den Schreib- und Aufnahmeprozess ermöglichte.  </w:t>
      </w:r>
    </w:p>
    <w:p w:rsidR="00AE27A4" w:rsidRPr="00CA231F" w:rsidRDefault="00AE66E8" w:rsidP="009B1284">
      <w:pPr>
        <w:pStyle w:val="paragraph"/>
        <w:spacing w:before="0" w:beforeAutospacing="0" w:after="0" w:afterAutospacing="0"/>
        <w:jc w:val="both"/>
        <w:textAlignment w:val="baseline"/>
        <w:rPr>
          <w:rStyle w:val="normaltextrun"/>
          <w:rFonts w:ascii="Calibri" w:hAnsi="Calibri" w:cs="Calibri"/>
          <w:sz w:val="22"/>
          <w:szCs w:val="22"/>
        </w:rPr>
      </w:pPr>
      <w:r w:rsidRPr="00CA231F">
        <w:rPr>
          <w:rStyle w:val="normaltextrun"/>
          <w:rFonts w:ascii="Calibri" w:hAnsi="Calibri" w:cs="Calibri"/>
          <w:sz w:val="22"/>
          <w:szCs w:val="22"/>
        </w:rPr>
        <w:t xml:space="preserve">"Für mich ist es ein verschwommenes Jahr, aber wir haben diese Sessions gemacht, vier bis fünf Tage an nur einem Gitarrenpart gearbeitet, das Zeug neu aufgenommen und wieder zurück - das war unglaublich. Wie jeder auf diesem Planeten befand ich mich in einer völlig beispiellosen Situation - dieser Periode der Starre. So viel Zeit hatte ich nicht mehr, seit ich wegen einer Krebserkrankung im Krankenhaus lag", sagt er und bezieht sich dabei auf seine Leukämieerkrankung im Jahr 2010. Über die Zeit, die zur Entstehung von </w:t>
      </w:r>
      <w:r w:rsidRPr="00CA231F">
        <w:rPr>
          <w:rStyle w:val="normaltextrun"/>
          <w:rFonts w:ascii="Calibri" w:hAnsi="Calibri" w:cs="Calibri"/>
          <w:b/>
          <w:i/>
          <w:sz w:val="22"/>
          <w:szCs w:val="22"/>
        </w:rPr>
        <w:t>Opvs</w:t>
      </w:r>
      <w:r w:rsidRPr="00CA231F">
        <w:rPr>
          <w:rStyle w:val="normaltextrun"/>
          <w:rFonts w:ascii="Calibri" w:hAnsi="Calibri" w:cs="Calibri"/>
          <w:sz w:val="22"/>
          <w:szCs w:val="22"/>
        </w:rPr>
        <w:t xml:space="preserve"> führte, sagt er: "Ich kam gerade von dieser großen Arena-Tour mit Slipknot, die ein großer Erfolg für uns war, aber ich war so erschöpft und bat das Universum um ein Heilmittel. Es war etwas, das ich wirklich brauchte - mir Zeit zu nehmen, einfach zu atmen und zu überleben. Es fühlte sich gut an. Das habe ich seit der Frühzeit nicht mehr getan. Als professioneller Musiker lebt man nur von den Tourneezyklen. Ich konnte mir die Zeit nehmen und sagen: 'Das ist ein gutes Wort, lass mich 50 andere ausprobieren'. Sich voll und ganz in diesen Prozess zu vertiefen. Das habe ich gebraucht."</w:t>
      </w:r>
    </w:p>
    <w:p w:rsidR="00AE66E8" w:rsidRPr="00CA231F" w:rsidRDefault="00AE66E8" w:rsidP="009B1284">
      <w:pPr>
        <w:pStyle w:val="paragraph"/>
        <w:spacing w:before="0" w:beforeAutospacing="0" w:after="0" w:afterAutospacing="0"/>
        <w:jc w:val="both"/>
        <w:textAlignment w:val="baseline"/>
        <w:rPr>
          <w:rStyle w:val="normaltextrun"/>
          <w:rFonts w:ascii="Calibri" w:hAnsi="Calibri" w:cs="Calibri"/>
          <w:sz w:val="22"/>
          <w:szCs w:val="22"/>
        </w:rPr>
      </w:pPr>
    </w:p>
    <w:p w:rsidR="00AE27A4" w:rsidRPr="00CA231F" w:rsidRDefault="00AE66E8" w:rsidP="009B1284">
      <w:pPr>
        <w:pStyle w:val="paragraph"/>
        <w:spacing w:before="0" w:beforeAutospacing="0" w:after="0" w:afterAutospacing="0"/>
        <w:jc w:val="both"/>
        <w:textAlignment w:val="baseline"/>
        <w:rPr>
          <w:rStyle w:val="normaltextrun"/>
          <w:rFonts w:ascii="Calibri" w:hAnsi="Calibri" w:cs="Calibri"/>
          <w:sz w:val="22"/>
          <w:szCs w:val="22"/>
        </w:rPr>
      </w:pPr>
      <w:r w:rsidRPr="00CA231F">
        <w:rPr>
          <w:rStyle w:val="normaltextrun"/>
          <w:rFonts w:ascii="Calibri" w:hAnsi="Calibri" w:cs="Calibri"/>
          <w:sz w:val="22"/>
          <w:szCs w:val="22"/>
        </w:rPr>
        <w:t xml:space="preserve">Die 12 Kapitel der Rage, aus denen </w:t>
      </w:r>
      <w:r w:rsidRPr="00CA231F">
        <w:rPr>
          <w:rStyle w:val="normaltextrun"/>
          <w:rFonts w:ascii="Calibri" w:hAnsi="Calibri" w:cs="Calibri"/>
          <w:b/>
          <w:i/>
          <w:sz w:val="22"/>
          <w:szCs w:val="22"/>
        </w:rPr>
        <w:t>Opvs Contra Natvram</w:t>
      </w:r>
      <w:r w:rsidRPr="00CA231F">
        <w:rPr>
          <w:rStyle w:val="normaltextrun"/>
          <w:rFonts w:ascii="Calibri" w:hAnsi="Calibri" w:cs="Calibri"/>
          <w:sz w:val="22"/>
          <w:szCs w:val="22"/>
        </w:rPr>
        <w:t xml:space="preserve"> besteht, wurden im Laufe eines für die Welt sehr seltsamen Jahres geschrieben und aufgenommen, eine Situation, die das Niveau des Handwerks in diesen 43 Minuten und 15 Sekunden geschliffener, brennender Wut nur noch erhöht hat. Wie schon bei den vorherigen Studioalben wurde </w:t>
      </w:r>
      <w:r w:rsidRPr="00CA231F">
        <w:rPr>
          <w:rStyle w:val="normaltextrun"/>
          <w:rFonts w:ascii="Calibri" w:hAnsi="Calibri" w:cs="Calibri"/>
          <w:b/>
          <w:i/>
          <w:sz w:val="22"/>
          <w:szCs w:val="22"/>
        </w:rPr>
        <w:t>Opvs</w:t>
      </w:r>
      <w:r w:rsidRPr="00CA231F">
        <w:rPr>
          <w:rStyle w:val="normaltextrun"/>
          <w:rFonts w:ascii="Calibri" w:hAnsi="Calibri" w:cs="Calibri"/>
          <w:sz w:val="22"/>
          <w:szCs w:val="22"/>
        </w:rPr>
        <w:t xml:space="preserve">... von </w:t>
      </w:r>
      <w:r w:rsidRPr="00CA231F">
        <w:rPr>
          <w:rStyle w:val="normaltextrun"/>
          <w:rFonts w:ascii="Calibri" w:hAnsi="Calibri" w:cs="Calibri"/>
          <w:b/>
          <w:sz w:val="22"/>
          <w:szCs w:val="22"/>
        </w:rPr>
        <w:t>BEHEMOTH</w:t>
      </w:r>
      <w:r w:rsidRPr="00CA231F">
        <w:rPr>
          <w:rStyle w:val="normaltextrun"/>
          <w:rFonts w:ascii="Calibri" w:hAnsi="Calibri" w:cs="Calibri"/>
          <w:sz w:val="22"/>
          <w:szCs w:val="22"/>
        </w:rPr>
        <w:t xml:space="preserve"> produziert, wobei der renommierte Meshuggah-, Dimmu Borgir- und In Flames-Produzent </w:t>
      </w:r>
      <w:r w:rsidRPr="00CA231F">
        <w:rPr>
          <w:rStyle w:val="normaltextrun"/>
          <w:rFonts w:ascii="Calibri" w:hAnsi="Calibri" w:cs="Calibri"/>
          <w:b/>
          <w:sz w:val="22"/>
          <w:szCs w:val="22"/>
        </w:rPr>
        <w:t>Daniel Bergstrand</w:t>
      </w:r>
      <w:r w:rsidRPr="00CA231F">
        <w:rPr>
          <w:rStyle w:val="normaltextrun"/>
          <w:rFonts w:ascii="Calibri" w:hAnsi="Calibri" w:cs="Calibri"/>
          <w:sz w:val="22"/>
          <w:szCs w:val="22"/>
        </w:rPr>
        <w:t xml:space="preserve"> die technischen Aufgaben übernahm. Am Mixing war jedoch ein neuer Spieler beteiligt, den man kaum erraten würde - der berühmte Produzent und Mixer </w:t>
      </w:r>
      <w:r w:rsidRPr="00CA231F">
        <w:rPr>
          <w:rStyle w:val="normaltextrun"/>
          <w:rFonts w:ascii="Calibri" w:hAnsi="Calibri" w:cs="Calibri"/>
          <w:b/>
          <w:sz w:val="22"/>
          <w:szCs w:val="22"/>
        </w:rPr>
        <w:t>Joe Barresi</w:t>
      </w:r>
      <w:r w:rsidRPr="00CA231F">
        <w:rPr>
          <w:rStyle w:val="normaltextrun"/>
          <w:rFonts w:ascii="Calibri" w:hAnsi="Calibri" w:cs="Calibri"/>
          <w:sz w:val="22"/>
          <w:szCs w:val="22"/>
        </w:rPr>
        <w:t>, eine Studiolegende mit einer atemberaubenden Liste von Credits, die Queens of the Stone Age, Nine Inch Nails, Alice in Chains und Tool umfasst, um nur einige zu nennen. Die Wahl fiel auf ihn, weil er die berühmte Fähigkeit besitzt, das organische Gefühl und die Identität einer Studioaufnahme zu bewahren. Die Inspiration für diese Entscheidung kommt von einem Ort, an dem man es am wenigsten erwartet hätte.</w:t>
      </w:r>
    </w:p>
    <w:p w:rsidR="00AE27A4" w:rsidRPr="00CA231F" w:rsidRDefault="00AE66E8" w:rsidP="009B1284">
      <w:pPr>
        <w:pStyle w:val="paragraph"/>
        <w:spacing w:before="0" w:beforeAutospacing="0" w:after="0" w:afterAutospacing="0"/>
        <w:jc w:val="both"/>
        <w:textAlignment w:val="baseline"/>
        <w:rPr>
          <w:rStyle w:val="normaltextrun"/>
          <w:rFonts w:ascii="Calibri" w:hAnsi="Calibri" w:cs="Calibri"/>
          <w:sz w:val="22"/>
          <w:szCs w:val="22"/>
        </w:rPr>
      </w:pPr>
      <w:r w:rsidRPr="00CA231F">
        <w:rPr>
          <w:rStyle w:val="normaltextrun"/>
          <w:rFonts w:ascii="Calibri" w:hAnsi="Calibri" w:cs="Calibri"/>
          <w:sz w:val="22"/>
          <w:szCs w:val="22"/>
        </w:rPr>
        <w:lastRenderedPageBreak/>
        <w:t xml:space="preserve">"So vieles klingt flach", sagt </w:t>
      </w:r>
      <w:r w:rsidRPr="00CA231F">
        <w:rPr>
          <w:rStyle w:val="normaltextrun"/>
          <w:rFonts w:ascii="Calibri" w:hAnsi="Calibri" w:cs="Calibri"/>
          <w:b/>
          <w:sz w:val="22"/>
          <w:szCs w:val="22"/>
        </w:rPr>
        <w:t>Nergal</w:t>
      </w:r>
      <w:r w:rsidRPr="00CA231F">
        <w:rPr>
          <w:rStyle w:val="normaltextrun"/>
          <w:rFonts w:ascii="Calibri" w:hAnsi="Calibri" w:cs="Calibri"/>
          <w:sz w:val="22"/>
          <w:szCs w:val="22"/>
        </w:rPr>
        <w:t>. "Es geht nicht darum, wie professionell man klingt, denn heutzutage klingt alles professionell und überproduziert, man muss aber auch nicht alles perfekt machen - man muss es einfach atmen lassen. Wenn du dir David Bowie anhörst, hat jeder Song eine Identität - ich habe mich gefragt: 'Braucht die Szene wirklich ein weiteres Album, das wie alles andere klingt?' Bei jeder Platte, die ich gemacht habe, stehe ich vor dem verdammten Mount Everest. Schaffe ich das? Nun, ich muss es versuchen."</w:t>
      </w:r>
    </w:p>
    <w:p w:rsidR="00AE66E8" w:rsidRPr="00CA231F" w:rsidRDefault="00AE66E8" w:rsidP="009B1284">
      <w:pPr>
        <w:pStyle w:val="paragraph"/>
        <w:spacing w:before="0" w:beforeAutospacing="0" w:after="0" w:afterAutospacing="0"/>
        <w:jc w:val="both"/>
        <w:textAlignment w:val="baseline"/>
        <w:rPr>
          <w:rStyle w:val="normaltextrun"/>
          <w:rFonts w:ascii="Calibri" w:hAnsi="Calibri" w:cs="Calibri"/>
          <w:sz w:val="22"/>
          <w:szCs w:val="22"/>
        </w:rPr>
      </w:pPr>
    </w:p>
    <w:p w:rsidR="00AE27A4" w:rsidRPr="00CA231F" w:rsidRDefault="00AE66E8" w:rsidP="009B1284">
      <w:pPr>
        <w:pStyle w:val="paragraph"/>
        <w:spacing w:before="0" w:beforeAutospacing="0" w:after="0" w:afterAutospacing="0"/>
        <w:jc w:val="both"/>
        <w:textAlignment w:val="baseline"/>
        <w:rPr>
          <w:rFonts w:ascii="Segoe UI" w:hAnsi="Segoe UI" w:cs="Segoe UI"/>
          <w:sz w:val="18"/>
          <w:szCs w:val="18"/>
        </w:rPr>
      </w:pPr>
      <w:r w:rsidRPr="00CA231F">
        <w:rPr>
          <w:rStyle w:val="normaltextrun"/>
          <w:rFonts w:ascii="Calibri" w:hAnsi="Calibri" w:cs="Calibri"/>
          <w:sz w:val="22"/>
          <w:szCs w:val="22"/>
        </w:rPr>
        <w:t xml:space="preserve">Und beim Klang von </w:t>
      </w:r>
      <w:r w:rsidRPr="00CA231F">
        <w:rPr>
          <w:rStyle w:val="normaltextrun"/>
          <w:rFonts w:ascii="Calibri" w:hAnsi="Calibri" w:cs="Calibri"/>
          <w:b/>
          <w:i/>
          <w:sz w:val="22"/>
          <w:szCs w:val="22"/>
        </w:rPr>
        <w:t>Opvs</w:t>
      </w:r>
      <w:r w:rsidRPr="00CA231F">
        <w:rPr>
          <w:rStyle w:val="normaltextrun"/>
          <w:rFonts w:ascii="Calibri" w:hAnsi="Calibri" w:cs="Calibri"/>
          <w:sz w:val="22"/>
          <w:szCs w:val="22"/>
        </w:rPr>
        <w:t xml:space="preserve">... gibt es keinen Zweifel am künstlerischen Gipfel, den </w:t>
      </w:r>
      <w:r w:rsidRPr="00CA231F">
        <w:rPr>
          <w:rStyle w:val="normaltextrun"/>
          <w:rFonts w:ascii="Calibri" w:hAnsi="Calibri" w:cs="Calibri"/>
          <w:b/>
          <w:sz w:val="22"/>
          <w:szCs w:val="22"/>
        </w:rPr>
        <w:t>Nergal</w:t>
      </w:r>
      <w:r w:rsidRPr="00CA231F">
        <w:rPr>
          <w:rStyle w:val="normaltextrun"/>
          <w:rFonts w:ascii="Calibri" w:hAnsi="Calibri" w:cs="Calibri"/>
          <w:sz w:val="22"/>
          <w:szCs w:val="22"/>
        </w:rPr>
        <w:t xml:space="preserve"> und </w:t>
      </w:r>
      <w:r w:rsidRPr="00CA231F">
        <w:rPr>
          <w:rStyle w:val="normaltextrun"/>
          <w:rFonts w:ascii="Calibri" w:hAnsi="Calibri" w:cs="Calibri"/>
          <w:b/>
          <w:sz w:val="22"/>
          <w:szCs w:val="22"/>
        </w:rPr>
        <w:t>BEHEMOTH</w:t>
      </w:r>
      <w:r w:rsidRPr="00CA231F">
        <w:rPr>
          <w:rStyle w:val="normaltextrun"/>
          <w:rFonts w:ascii="Calibri" w:hAnsi="Calibri" w:cs="Calibri"/>
          <w:sz w:val="22"/>
          <w:szCs w:val="22"/>
        </w:rPr>
        <w:t xml:space="preserve"> anstreben. Von der kolossalen Energie des Openers </w:t>
      </w:r>
      <w:r w:rsidRPr="00CA231F">
        <w:rPr>
          <w:rStyle w:val="normaltextrun"/>
          <w:rFonts w:ascii="Calibri" w:hAnsi="Calibri" w:cs="Calibri"/>
          <w:i/>
          <w:sz w:val="22"/>
          <w:szCs w:val="22"/>
        </w:rPr>
        <w:t>Post-God Nirvana</w:t>
      </w:r>
      <w:r w:rsidRPr="00CA231F">
        <w:rPr>
          <w:rStyle w:val="normaltextrun"/>
          <w:rFonts w:ascii="Calibri" w:hAnsi="Calibri" w:cs="Calibri"/>
          <w:sz w:val="22"/>
          <w:szCs w:val="22"/>
        </w:rPr>
        <w:t xml:space="preserve"> über die epische und rechtschaffene Empörung von </w:t>
      </w:r>
      <w:r w:rsidRPr="00CA231F">
        <w:rPr>
          <w:rStyle w:val="normaltextrun"/>
          <w:rFonts w:ascii="Calibri" w:hAnsi="Calibri" w:cs="Calibri"/>
          <w:i/>
          <w:sz w:val="22"/>
          <w:szCs w:val="22"/>
        </w:rPr>
        <w:t>Ov My Herculean Exile</w:t>
      </w:r>
      <w:r w:rsidRPr="00CA231F">
        <w:rPr>
          <w:rStyle w:val="normaltextrun"/>
          <w:rFonts w:ascii="Calibri" w:hAnsi="Calibri" w:cs="Calibri"/>
          <w:sz w:val="22"/>
          <w:szCs w:val="22"/>
        </w:rPr>
        <w:t xml:space="preserve"> bis hin zum Album-Closer </w:t>
      </w:r>
      <w:r w:rsidRPr="00CA231F">
        <w:rPr>
          <w:rStyle w:val="normaltextrun"/>
          <w:rFonts w:ascii="Calibri" w:hAnsi="Calibri" w:cs="Calibri"/>
          <w:i/>
          <w:sz w:val="22"/>
          <w:szCs w:val="22"/>
        </w:rPr>
        <w:t>Versvs Christvs</w:t>
      </w:r>
      <w:r w:rsidRPr="00CA231F">
        <w:rPr>
          <w:rStyle w:val="normaltextrun"/>
          <w:rFonts w:ascii="Calibri" w:hAnsi="Calibri" w:cs="Calibri"/>
          <w:sz w:val="22"/>
          <w:szCs w:val="22"/>
        </w:rPr>
        <w:t xml:space="preserve"> - einem fesselnden, ausgedehnten Track mit Klavier und cleanem Gesang, der dazu bestimmt ist, die Köpfe zu verdrehen - ist </w:t>
      </w:r>
      <w:r w:rsidRPr="00CA231F">
        <w:rPr>
          <w:rStyle w:val="normaltextrun"/>
          <w:rFonts w:ascii="Calibri" w:hAnsi="Calibri" w:cs="Calibri"/>
          <w:b/>
          <w:sz w:val="22"/>
          <w:szCs w:val="22"/>
        </w:rPr>
        <w:t>BEHEMOTH</w:t>
      </w:r>
      <w:r w:rsidRPr="00CA231F">
        <w:rPr>
          <w:rStyle w:val="normaltextrun"/>
          <w:rFonts w:ascii="Calibri" w:hAnsi="Calibri" w:cs="Calibri"/>
          <w:sz w:val="22"/>
          <w:szCs w:val="22"/>
        </w:rPr>
        <w:t>s neuestes Werk der ultimative Soundtrack für diese seltsamen und unruhigen Zeiten.</w:t>
      </w:r>
      <w:r w:rsidR="00AE27A4" w:rsidRPr="00CA231F">
        <w:rPr>
          <w:rStyle w:val="eop"/>
          <w:rFonts w:ascii="Calibri" w:hAnsi="Calibri" w:cs="Calibri"/>
          <w:sz w:val="22"/>
          <w:szCs w:val="22"/>
        </w:rPr>
        <w:t> </w:t>
      </w:r>
    </w:p>
    <w:p w:rsidR="00AE27A4" w:rsidRPr="00CA231F" w:rsidRDefault="00AE27A4" w:rsidP="009B1284">
      <w:pPr>
        <w:pStyle w:val="paragraph"/>
        <w:spacing w:before="0" w:beforeAutospacing="0" w:after="0" w:afterAutospacing="0"/>
        <w:jc w:val="both"/>
        <w:textAlignment w:val="baseline"/>
        <w:rPr>
          <w:rFonts w:ascii="Segoe UI" w:hAnsi="Segoe UI" w:cs="Segoe UI"/>
          <w:sz w:val="18"/>
          <w:szCs w:val="18"/>
        </w:rPr>
      </w:pPr>
      <w:r w:rsidRPr="00CA231F">
        <w:rPr>
          <w:rStyle w:val="eop"/>
          <w:rFonts w:ascii="Calibri" w:hAnsi="Calibri" w:cs="Calibri"/>
          <w:sz w:val="22"/>
          <w:szCs w:val="22"/>
        </w:rPr>
        <w:t> </w:t>
      </w:r>
    </w:p>
    <w:p w:rsidR="00AE27A4" w:rsidRPr="00CA231F" w:rsidRDefault="00AE27A4" w:rsidP="00AE27A4">
      <w:pPr>
        <w:pStyle w:val="paragraph"/>
        <w:spacing w:before="0" w:beforeAutospacing="0" w:after="0" w:afterAutospacing="0"/>
        <w:textAlignment w:val="baseline"/>
        <w:rPr>
          <w:rFonts w:ascii="Segoe UI" w:hAnsi="Segoe UI" w:cs="Segoe UI"/>
          <w:sz w:val="18"/>
          <w:szCs w:val="18"/>
        </w:rPr>
      </w:pPr>
      <w:r w:rsidRPr="00CA231F">
        <w:rPr>
          <w:rStyle w:val="eop"/>
          <w:rFonts w:ascii="Calibri" w:hAnsi="Calibri" w:cs="Calibri"/>
          <w:sz w:val="22"/>
          <w:szCs w:val="22"/>
        </w:rPr>
        <w:t> </w:t>
      </w:r>
    </w:p>
    <w:p w:rsidR="00AE27A4" w:rsidRPr="00CA231F" w:rsidRDefault="00AE27A4" w:rsidP="00AE27A4">
      <w:pPr>
        <w:pStyle w:val="paragraph"/>
        <w:spacing w:before="0" w:beforeAutospacing="0" w:after="0" w:afterAutospacing="0"/>
        <w:textAlignment w:val="baseline"/>
        <w:rPr>
          <w:rFonts w:ascii="Segoe UI" w:hAnsi="Segoe UI" w:cs="Segoe UI"/>
          <w:sz w:val="18"/>
          <w:szCs w:val="18"/>
        </w:rPr>
      </w:pPr>
      <w:r w:rsidRPr="00CA231F">
        <w:rPr>
          <w:rStyle w:val="eop"/>
          <w:rFonts w:ascii="Calibri" w:hAnsi="Calibri" w:cs="Calibri"/>
          <w:sz w:val="22"/>
          <w:szCs w:val="22"/>
        </w:rPr>
        <w:t> </w:t>
      </w:r>
    </w:p>
    <w:p w:rsidR="00AE27A4" w:rsidRPr="00CA231F" w:rsidRDefault="00AE27A4" w:rsidP="00AE27A4">
      <w:pPr>
        <w:pStyle w:val="paragraph"/>
        <w:spacing w:before="0" w:beforeAutospacing="0" w:after="0" w:afterAutospacing="0"/>
        <w:textAlignment w:val="baseline"/>
        <w:rPr>
          <w:rFonts w:ascii="Segoe UI" w:hAnsi="Segoe UI" w:cs="Segoe UI"/>
          <w:sz w:val="18"/>
          <w:szCs w:val="18"/>
        </w:rPr>
      </w:pPr>
      <w:r w:rsidRPr="00CA231F">
        <w:rPr>
          <w:rStyle w:val="eop"/>
          <w:rFonts w:ascii="Calibri" w:hAnsi="Calibri" w:cs="Calibri"/>
          <w:sz w:val="22"/>
          <w:szCs w:val="22"/>
        </w:rPr>
        <w:t> </w:t>
      </w:r>
    </w:p>
    <w:p w:rsidR="00AE27A4" w:rsidRPr="00CA231F" w:rsidRDefault="00AE27A4" w:rsidP="00AE27A4">
      <w:pPr>
        <w:pStyle w:val="paragraph"/>
        <w:spacing w:before="0" w:beforeAutospacing="0" w:after="0" w:afterAutospacing="0"/>
        <w:textAlignment w:val="baseline"/>
        <w:rPr>
          <w:rFonts w:ascii="Segoe UI" w:hAnsi="Segoe UI" w:cs="Segoe UI"/>
          <w:sz w:val="18"/>
          <w:szCs w:val="18"/>
        </w:rPr>
      </w:pPr>
      <w:r w:rsidRPr="00CA231F">
        <w:rPr>
          <w:rStyle w:val="eop"/>
          <w:rFonts w:ascii="Calibri" w:hAnsi="Calibri" w:cs="Calibri"/>
          <w:sz w:val="22"/>
          <w:szCs w:val="22"/>
        </w:rPr>
        <w:t> </w:t>
      </w:r>
    </w:p>
    <w:p w:rsidR="00AE27A4" w:rsidRPr="00CA231F" w:rsidRDefault="00AE27A4" w:rsidP="00AE27A4">
      <w:pPr>
        <w:pStyle w:val="paragraph"/>
        <w:spacing w:before="0" w:beforeAutospacing="0" w:after="0" w:afterAutospacing="0"/>
        <w:textAlignment w:val="baseline"/>
        <w:rPr>
          <w:rFonts w:ascii="Segoe UI" w:hAnsi="Segoe UI" w:cs="Segoe UI"/>
          <w:sz w:val="18"/>
          <w:szCs w:val="18"/>
        </w:rPr>
      </w:pPr>
      <w:r w:rsidRPr="00CA231F">
        <w:rPr>
          <w:rStyle w:val="eop"/>
          <w:rFonts w:ascii="Calibri" w:hAnsi="Calibri" w:cs="Calibri"/>
          <w:sz w:val="22"/>
          <w:szCs w:val="22"/>
        </w:rPr>
        <w:t> </w:t>
      </w:r>
    </w:p>
    <w:p w:rsidR="00AE27A4" w:rsidRPr="00CA231F" w:rsidRDefault="00AE27A4" w:rsidP="00AE27A4">
      <w:pPr>
        <w:pStyle w:val="paragraph"/>
        <w:spacing w:before="0" w:beforeAutospacing="0" w:after="0" w:afterAutospacing="0"/>
        <w:textAlignment w:val="baseline"/>
        <w:rPr>
          <w:rFonts w:ascii="Segoe UI" w:hAnsi="Segoe UI" w:cs="Segoe UI"/>
          <w:sz w:val="18"/>
          <w:szCs w:val="18"/>
        </w:rPr>
      </w:pPr>
      <w:r w:rsidRPr="00CA231F">
        <w:rPr>
          <w:rStyle w:val="eop"/>
          <w:rFonts w:ascii="Calibri" w:hAnsi="Calibri" w:cs="Calibri"/>
          <w:sz w:val="22"/>
          <w:szCs w:val="22"/>
        </w:rPr>
        <w:t> </w:t>
      </w:r>
    </w:p>
    <w:p w:rsidR="00AE27A4" w:rsidRPr="00CA231F" w:rsidRDefault="00AE27A4" w:rsidP="00AE27A4">
      <w:pPr>
        <w:pStyle w:val="paragraph"/>
        <w:spacing w:before="0" w:beforeAutospacing="0" w:after="0" w:afterAutospacing="0"/>
        <w:textAlignment w:val="baseline"/>
        <w:rPr>
          <w:rFonts w:ascii="Segoe UI" w:hAnsi="Segoe UI" w:cs="Segoe UI"/>
          <w:sz w:val="18"/>
          <w:szCs w:val="18"/>
        </w:rPr>
      </w:pPr>
      <w:r w:rsidRPr="00CA231F">
        <w:rPr>
          <w:rStyle w:val="eop"/>
          <w:rFonts w:ascii="Calibri" w:hAnsi="Calibri" w:cs="Calibri"/>
          <w:sz w:val="22"/>
          <w:szCs w:val="22"/>
        </w:rPr>
        <w:t> </w:t>
      </w:r>
    </w:p>
    <w:p w:rsidR="00AE27A4" w:rsidRPr="00CA231F" w:rsidRDefault="00AE27A4" w:rsidP="00AE27A4">
      <w:pPr>
        <w:pStyle w:val="paragraph"/>
        <w:spacing w:before="0" w:beforeAutospacing="0" w:after="0" w:afterAutospacing="0"/>
        <w:textAlignment w:val="baseline"/>
        <w:rPr>
          <w:rFonts w:ascii="Segoe UI" w:hAnsi="Segoe UI" w:cs="Segoe UI"/>
          <w:sz w:val="18"/>
          <w:szCs w:val="18"/>
        </w:rPr>
      </w:pPr>
      <w:r w:rsidRPr="00CA231F">
        <w:rPr>
          <w:rStyle w:val="eop"/>
          <w:rFonts w:ascii="Calibri" w:hAnsi="Calibri" w:cs="Calibri"/>
          <w:sz w:val="22"/>
          <w:szCs w:val="22"/>
        </w:rPr>
        <w:t> </w:t>
      </w:r>
    </w:p>
    <w:p w:rsidR="00AE27A4" w:rsidRPr="00CA231F" w:rsidRDefault="00AE27A4" w:rsidP="00AE27A4">
      <w:pPr>
        <w:pStyle w:val="paragraph"/>
        <w:spacing w:before="0" w:beforeAutospacing="0" w:after="0" w:afterAutospacing="0"/>
        <w:textAlignment w:val="baseline"/>
        <w:rPr>
          <w:rFonts w:ascii="Segoe UI" w:hAnsi="Segoe UI" w:cs="Segoe UI"/>
          <w:sz w:val="18"/>
          <w:szCs w:val="18"/>
        </w:rPr>
      </w:pPr>
      <w:r w:rsidRPr="00CA231F">
        <w:rPr>
          <w:rStyle w:val="eop"/>
          <w:rFonts w:ascii="Calibri" w:hAnsi="Calibri" w:cs="Calibri"/>
          <w:sz w:val="22"/>
          <w:szCs w:val="22"/>
        </w:rPr>
        <w:t> </w:t>
      </w:r>
    </w:p>
    <w:p w:rsidR="00BC6CC5" w:rsidRPr="00CA231F" w:rsidRDefault="00BC6CC5" w:rsidP="004D43CE">
      <w:pPr>
        <w:jc w:val="both"/>
      </w:pPr>
    </w:p>
    <w:p w:rsidR="00BC6CC5" w:rsidRPr="00CA231F" w:rsidRDefault="00BC6CC5" w:rsidP="004D43CE">
      <w:pPr>
        <w:jc w:val="both"/>
      </w:pPr>
    </w:p>
    <w:p w:rsidR="00BC6CC5" w:rsidRPr="00CA231F" w:rsidRDefault="00BC6CC5" w:rsidP="004D43CE">
      <w:pPr>
        <w:jc w:val="both"/>
      </w:pPr>
    </w:p>
    <w:p w:rsidR="00C36158" w:rsidRPr="00CA231F" w:rsidRDefault="00C36158" w:rsidP="00C36158"/>
    <w:p w:rsidR="00C36158" w:rsidRPr="00CA231F" w:rsidRDefault="00C36158" w:rsidP="00C36158"/>
    <w:p w:rsidR="00222836" w:rsidRPr="00CA231F" w:rsidRDefault="00222836"/>
    <w:sectPr w:rsidR="00222836" w:rsidRPr="00CA231F">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9F2" w:rsidRDefault="001549F2">
      <w:pPr>
        <w:spacing w:after="0" w:line="240" w:lineRule="auto"/>
      </w:pPr>
      <w:r>
        <w:separator/>
      </w:r>
    </w:p>
  </w:endnote>
  <w:endnote w:type="continuationSeparator" w:id="0">
    <w:p w:rsidR="001549F2" w:rsidRDefault="0015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A3" w:rsidRPr="00ED6E20" w:rsidRDefault="003D75A3" w:rsidP="003D75A3">
    <w:pPr>
      <w:pStyle w:val="Fuzeile"/>
      <w:jc w:val="center"/>
      <w:rPr>
        <w:rFonts w:ascii="Calibri" w:hAnsi="Calibri" w:cs="Calibri"/>
        <w:kern w:val="1"/>
        <w:sz w:val="16"/>
        <w:szCs w:val="16"/>
        <w:lang w:val="en-US"/>
      </w:rPr>
    </w:pPr>
    <w:r>
      <w:rPr>
        <w:rFonts w:ascii="Calibri" w:hAnsi="Calibri" w:cs="Calibri"/>
        <w:b/>
        <w:sz w:val="16"/>
        <w:szCs w:val="16"/>
        <w:lang w:val="en-GB"/>
      </w:rPr>
      <w:t>Promotional contacts</w:t>
    </w:r>
    <w:r w:rsidR="009D7100">
      <w:rPr>
        <w:rFonts w:ascii="Calibri" w:hAnsi="Calibri" w:cs="Calibri"/>
        <w:b/>
        <w:sz w:val="16"/>
        <w:szCs w:val="16"/>
        <w:lang w:val="en-GB"/>
      </w:rPr>
      <w:t xml:space="preserve">: </w:t>
    </w:r>
    <w:r>
      <w:rPr>
        <w:rFonts w:ascii="Calibri" w:hAnsi="Calibri" w:cs="Calibri"/>
        <w:b/>
        <w:sz w:val="16"/>
        <w:szCs w:val="16"/>
        <w:lang w:val="en-GB"/>
      </w:rPr>
      <w:br/>
    </w:r>
    <w:r w:rsidRPr="00ED6E20">
      <w:rPr>
        <w:rFonts w:ascii="Calibri" w:hAnsi="Calibri" w:cs="Calibri"/>
        <w:kern w:val="1"/>
        <w:sz w:val="16"/>
        <w:szCs w:val="16"/>
        <w:lang w:val="en-GB"/>
      </w:rPr>
      <w:t>Ger</w:t>
    </w:r>
    <w:r>
      <w:rPr>
        <w:rFonts w:ascii="Calibri" w:hAnsi="Calibri" w:cs="Calibri"/>
        <w:kern w:val="1"/>
        <w:sz w:val="16"/>
        <w:szCs w:val="16"/>
        <w:lang w:val="en-GB"/>
      </w:rPr>
      <w:t xml:space="preserve">many, Austria, Denmark, Norway </w:t>
    </w:r>
    <w:r w:rsidRPr="00ED6E20">
      <w:rPr>
        <w:rFonts w:ascii="Calibri" w:hAnsi="Calibri" w:cs="Calibri"/>
        <w:kern w:val="1"/>
        <w:sz w:val="16"/>
        <w:szCs w:val="16"/>
        <w:lang w:val="en-GB"/>
      </w:rPr>
      <w:t xml:space="preserve">&amp; Rest: </w:t>
    </w:r>
    <w:r w:rsidR="001549F2">
      <w:fldChar w:fldCharType="begin"/>
    </w:r>
    <w:r w:rsidR="001549F2" w:rsidRPr="0085315A">
      <w:rPr>
        <w:lang w:val="en-US"/>
      </w:rPr>
      <w:instrText xml:space="preserve"> HYPERLINK "mailto:leoni@nuclearblast.de" </w:instrText>
    </w:r>
    <w:r w:rsidR="001549F2">
      <w:fldChar w:fldCharType="separate"/>
    </w:r>
    <w:r w:rsidRPr="00803429">
      <w:rPr>
        <w:rStyle w:val="Hyperlink"/>
        <w:rFonts w:ascii="Calibri" w:hAnsi="Calibri" w:cs="Calibri"/>
        <w:kern w:val="1"/>
        <w:sz w:val="16"/>
        <w:szCs w:val="16"/>
        <w:lang w:val="en-US"/>
      </w:rPr>
      <w:t>leoni@nuclearblast.de</w:t>
    </w:r>
    <w:r w:rsidR="001549F2">
      <w:rPr>
        <w:rStyle w:val="Hyperlink"/>
        <w:rFonts w:ascii="Calibri" w:hAnsi="Calibri" w:cs="Calibri"/>
        <w:kern w:val="1"/>
        <w:sz w:val="16"/>
        <w:szCs w:val="16"/>
        <w:lang w:val="en-US"/>
      </w:rPr>
      <w:fldChar w:fldCharType="end"/>
    </w:r>
  </w:p>
  <w:p w:rsidR="005F38BE" w:rsidRPr="005F38BE" w:rsidRDefault="003D75A3" w:rsidP="005F38BE">
    <w:pPr>
      <w:tabs>
        <w:tab w:val="center" w:pos="4536"/>
        <w:tab w:val="right" w:pos="9072"/>
      </w:tabs>
      <w:jc w:val="center"/>
      <w:rPr>
        <w:rFonts w:ascii="Calibri" w:hAnsi="Calibri"/>
        <w:kern w:val="1"/>
        <w:sz w:val="16"/>
        <w:szCs w:val="16"/>
        <w:lang w:val="en-US"/>
      </w:rPr>
    </w:pPr>
    <w:r w:rsidRPr="00ED6E20">
      <w:rPr>
        <w:rFonts w:ascii="Calibri" w:hAnsi="Calibri" w:cs="Calibri"/>
        <w:kern w:val="1"/>
        <w:sz w:val="16"/>
        <w:szCs w:val="16"/>
        <w:lang w:val="en-US"/>
      </w:rPr>
      <w:t xml:space="preserve">Australia: </w:t>
    </w:r>
    <w:r w:rsidR="001549F2">
      <w:fldChar w:fldCharType="begin"/>
    </w:r>
    <w:r w:rsidR="001549F2" w:rsidRPr="0085315A">
      <w:rPr>
        <w:lang w:val="en-US"/>
      </w:rPr>
      <w:instrText xml:space="preserve"> HYPERLINK "mailto:john@nuclearblast.de" </w:instrText>
    </w:r>
    <w:r w:rsidR="001549F2">
      <w:fldChar w:fldCharType="separate"/>
    </w:r>
    <w:r w:rsidR="005F38BE" w:rsidRPr="004F0CED">
      <w:rPr>
        <w:rStyle w:val="Hyperlink"/>
        <w:rFonts w:ascii="Calibri" w:hAnsi="Calibri" w:cs="Calibri"/>
        <w:kern w:val="1"/>
        <w:sz w:val="16"/>
        <w:szCs w:val="16"/>
        <w:lang w:val="en-US"/>
      </w:rPr>
      <w:t>john@nuclearblast.de</w:t>
    </w:r>
    <w:r w:rsidR="001549F2">
      <w:rPr>
        <w:rStyle w:val="Hyperlink"/>
        <w:rFonts w:ascii="Calibri" w:hAnsi="Calibri" w:cs="Calibri"/>
        <w:kern w:val="1"/>
        <w:sz w:val="16"/>
        <w:szCs w:val="16"/>
        <w:lang w:val="en-US"/>
      </w:rPr>
      <w:fldChar w:fldCharType="end"/>
    </w:r>
    <w:r w:rsidRPr="00ED6E20">
      <w:rPr>
        <w:rFonts w:ascii="Calibri" w:hAnsi="Calibri" w:cs="Calibri"/>
        <w:kern w:val="1"/>
        <w:sz w:val="16"/>
        <w:szCs w:val="16"/>
        <w:lang w:val="en-US"/>
      </w:rPr>
      <w:t xml:space="preserve"> | </w:t>
    </w:r>
    <w:proofErr w:type="spellStart"/>
    <w:r w:rsidRPr="00ED6E20">
      <w:rPr>
        <w:rFonts w:ascii="Calibri" w:hAnsi="Calibri" w:cs="Calibri"/>
        <w:kern w:val="1"/>
        <w:sz w:val="16"/>
        <w:szCs w:val="16"/>
        <w:lang w:val="en-US"/>
      </w:rPr>
      <w:t>BeNeLux</w:t>
    </w:r>
    <w:proofErr w:type="spellEnd"/>
    <w:r w:rsidRPr="00ED6E20">
      <w:rPr>
        <w:rFonts w:ascii="Calibri" w:hAnsi="Calibri" w:cs="Calibri"/>
        <w:kern w:val="1"/>
        <w:sz w:val="16"/>
        <w:szCs w:val="16"/>
        <w:lang w:val="en-US"/>
      </w:rPr>
      <w:t xml:space="preserve">: </w:t>
    </w:r>
    <w:hyperlink r:id="rId1" w:history="1">
      <w:r w:rsidRPr="00803429">
        <w:rPr>
          <w:rStyle w:val="Hyperlink"/>
          <w:rFonts w:ascii="Calibri" w:hAnsi="Calibri" w:cs="Calibri"/>
          <w:kern w:val="1"/>
          <w:sz w:val="16"/>
          <w:szCs w:val="16"/>
          <w:lang w:val="en-US"/>
        </w:rPr>
        <w:t>jaap@nuclearblast.de</w:t>
      </w:r>
    </w:hyperlink>
    <w:r w:rsidRPr="007A410A">
      <w:rPr>
        <w:rFonts w:ascii="Calibri" w:hAnsi="Calibri" w:cs="Arial"/>
        <w:kern w:val="1"/>
        <w:sz w:val="16"/>
        <w:szCs w:val="16"/>
        <w:lang w:val="en-US"/>
      </w:rPr>
      <w:t>Finland:</w:t>
    </w:r>
    <w:r w:rsidRPr="007A410A">
      <w:rPr>
        <w:color w:val="1F497D"/>
        <w:lang w:val="en-US"/>
      </w:rPr>
      <w:t xml:space="preserve"> </w:t>
    </w:r>
    <w:hyperlink r:id="rId2" w:history="1">
      <w:r w:rsidRPr="007A410A">
        <w:rPr>
          <w:rStyle w:val="Hyperlink"/>
          <w:rFonts w:ascii="Calibri" w:hAnsi="Calibri" w:cs="Arial"/>
          <w:kern w:val="1"/>
          <w:sz w:val="16"/>
          <w:szCs w:val="16"/>
          <w:lang w:val="en-US"/>
        </w:rPr>
        <w:t>silke@nuclearblast.de</w:t>
      </w:r>
    </w:hyperlink>
    <w:r w:rsidRPr="007A410A">
      <w:rPr>
        <w:rFonts w:ascii="Calibri" w:hAnsi="Calibri" w:cs="Arial"/>
        <w:kern w:val="1"/>
        <w:sz w:val="16"/>
        <w:szCs w:val="16"/>
        <w:lang w:val="en-US"/>
      </w:rPr>
      <w:t xml:space="preserve"> </w:t>
    </w:r>
    <w:r>
      <w:rPr>
        <w:rFonts w:ascii="Calibri" w:hAnsi="Calibri" w:cs="Calibri"/>
        <w:kern w:val="1"/>
        <w:sz w:val="16"/>
        <w:szCs w:val="16"/>
        <w:lang w:val="en-US"/>
      </w:rPr>
      <w:t xml:space="preserve"> |</w:t>
    </w:r>
    <w:r w:rsidRPr="007A410A">
      <w:rPr>
        <w:rFonts w:ascii="Calibri" w:hAnsi="Calibri" w:cs="Calibri"/>
        <w:kern w:val="1"/>
        <w:sz w:val="16"/>
        <w:szCs w:val="16"/>
        <w:lang w:val="en-US"/>
      </w:rPr>
      <w:t xml:space="preserve">France: </w:t>
    </w:r>
    <w:hyperlink r:id="rId3" w:history="1">
      <w:r w:rsidRPr="007A410A">
        <w:rPr>
          <w:rStyle w:val="Hyperlink"/>
          <w:rFonts w:ascii="Calibri" w:hAnsi="Calibri" w:cs="Calibri"/>
          <w:kern w:val="1"/>
          <w:sz w:val="16"/>
          <w:szCs w:val="16"/>
          <w:lang w:val="en-US"/>
        </w:rPr>
        <w:t>valerie@jmtconsulting.fr</w:t>
      </w:r>
    </w:hyperlink>
    <w:r>
      <w:rPr>
        <w:rStyle w:val="Hyperlink"/>
        <w:rFonts w:ascii="Calibri" w:hAnsi="Calibri" w:cs="Calibri"/>
        <w:kern w:val="1"/>
        <w:sz w:val="16"/>
        <w:szCs w:val="16"/>
        <w:lang w:val="en-US"/>
      </w:rPr>
      <w:t xml:space="preserve"> </w:t>
    </w:r>
    <w:r w:rsidRPr="00BB3B7D">
      <w:rPr>
        <w:rFonts w:ascii="Calibri" w:hAnsi="Calibri" w:cs="Arial"/>
        <w:kern w:val="1"/>
        <w:sz w:val="16"/>
        <w:szCs w:val="16"/>
        <w:lang w:val="en-US"/>
      </w:rPr>
      <w:t xml:space="preserve">Sweden: </w:t>
    </w:r>
    <w:hyperlink r:id="rId4" w:history="1">
      <w:r w:rsidRPr="00BB3B7D">
        <w:rPr>
          <w:rFonts w:ascii="Calibri" w:hAnsi="Calibri"/>
          <w:color w:val="0000FF"/>
          <w:kern w:val="1"/>
          <w:sz w:val="16"/>
          <w:szCs w:val="16"/>
          <w:u w:val="single"/>
          <w:lang w:val="en-US"/>
        </w:rPr>
        <w:t>darren.edwards@warnermusic.com</w:t>
      </w:r>
    </w:hyperlink>
    <w:r w:rsidRPr="00BB3B7D">
      <w:rPr>
        <w:rFonts w:ascii="Calibri" w:hAnsi="Calibri"/>
        <w:kern w:val="1"/>
        <w:sz w:val="16"/>
        <w:szCs w:val="16"/>
        <w:lang w:val="en-US"/>
      </w:rPr>
      <w:t xml:space="preserve"> | UK: </w:t>
    </w:r>
    <w:hyperlink r:id="rId5" w:history="1">
      <w:r w:rsidRPr="00BB3B7D">
        <w:rPr>
          <w:rStyle w:val="Hyperlink"/>
          <w:rFonts w:ascii="Calibri" w:hAnsi="Calibri"/>
          <w:kern w:val="1"/>
          <w:sz w:val="16"/>
          <w:szCs w:val="16"/>
          <w:lang w:val="en-US"/>
        </w:rPr>
        <w:t>michelle@cosanostrapr.com</w:t>
      </w:r>
    </w:hyperlink>
    <w:r w:rsidR="005F38BE">
      <w:rPr>
        <w:rFonts w:ascii="Calibri" w:hAnsi="Calibri"/>
        <w:kern w:val="1"/>
        <w:sz w:val="16"/>
        <w:szCs w:val="16"/>
        <w:lang w:val="en-US"/>
      </w:rPr>
      <w:t xml:space="preserve"> </w:t>
    </w:r>
    <w:r w:rsidR="005F38BE" w:rsidRPr="00BB3B7D">
      <w:rPr>
        <w:rFonts w:ascii="Calibri" w:hAnsi="Calibri"/>
        <w:kern w:val="1"/>
        <w:sz w:val="16"/>
        <w:szCs w:val="16"/>
        <w:lang w:val="en-US"/>
      </w:rPr>
      <w:t>|</w:t>
    </w:r>
    <w:r w:rsidR="005F38BE">
      <w:rPr>
        <w:rFonts w:ascii="Calibri" w:hAnsi="Calibri"/>
        <w:color w:val="0000FF"/>
        <w:kern w:val="1"/>
        <w:sz w:val="16"/>
        <w:szCs w:val="16"/>
        <w:lang w:val="en-US"/>
      </w:rPr>
      <w:t xml:space="preserve"> </w:t>
    </w:r>
    <w:r w:rsidR="005F38BE" w:rsidRPr="005F38BE">
      <w:rPr>
        <w:rFonts w:ascii="Calibri" w:hAnsi="Calibri"/>
        <w:color w:val="000000" w:themeColor="text1"/>
        <w:kern w:val="1"/>
        <w:sz w:val="16"/>
        <w:szCs w:val="16"/>
        <w:lang w:val="en-US"/>
      </w:rPr>
      <w:t>US:</w:t>
    </w:r>
    <w:r w:rsidR="005F38BE">
      <w:rPr>
        <w:rFonts w:ascii="Calibri" w:hAnsi="Calibri"/>
        <w:color w:val="0000FF"/>
        <w:kern w:val="1"/>
        <w:sz w:val="16"/>
        <w:szCs w:val="16"/>
        <w:lang w:val="en-US"/>
      </w:rPr>
      <w:t xml:space="preserve"> </w:t>
    </w:r>
    <w:hyperlink r:id="rId6" w:history="1">
      <w:r w:rsidR="005F38BE" w:rsidRPr="004F0CED">
        <w:rPr>
          <w:rStyle w:val="Hyperlink"/>
          <w:rFonts w:ascii="Calibri" w:hAnsi="Calibri"/>
          <w:kern w:val="1"/>
          <w:sz w:val="16"/>
          <w:szCs w:val="16"/>
          <w:lang w:val="en-US"/>
        </w:rPr>
        <w:t>austin@secretservicepr.</w:t>
      </w:r>
      <w:r w:rsidR="005F38BE" w:rsidRPr="005F38BE">
        <w:rPr>
          <w:rStyle w:val="Hyperlink"/>
          <w:rFonts w:ascii="Calibri" w:hAnsi="Calibri"/>
          <w:kern w:val="1"/>
          <w:sz w:val="16"/>
          <w:szCs w:val="16"/>
          <w:u w:val="none"/>
          <w:lang w:val="en-US"/>
        </w:rPr>
        <w:t>com</w:t>
      </w:r>
    </w:hyperlink>
    <w:r w:rsidR="005F38BE">
      <w:rPr>
        <w:rFonts w:ascii="Calibri" w:hAnsi="Calibri"/>
        <w:color w:val="0000FF"/>
        <w:kern w:val="1"/>
        <w:sz w:val="16"/>
        <w:szCs w:val="16"/>
        <w:lang w:val="en-US"/>
      </w:rPr>
      <w:t xml:space="preserve"> </w:t>
    </w:r>
    <w:r w:rsidR="005F38BE">
      <w:rPr>
        <w:rFonts w:ascii="Calibri" w:hAnsi="Calibri"/>
        <w:kern w:val="1"/>
        <w:sz w:val="16"/>
        <w:szCs w:val="16"/>
        <w:lang w:val="en-US"/>
      </w:rPr>
      <w:t xml:space="preserve">                                     </w:t>
    </w:r>
    <w:r w:rsidR="005F38BE" w:rsidRPr="005F38BE">
      <w:rPr>
        <w:rFonts w:ascii="Calibri" w:hAnsi="Calibri"/>
        <w:color w:val="000000" w:themeColor="text1"/>
        <w:kern w:val="1"/>
        <w:sz w:val="16"/>
        <w:szCs w:val="16"/>
        <w:lang w:val="en-US"/>
      </w:rPr>
      <w:t>Latin America:</w:t>
    </w:r>
    <w:r w:rsidR="005F38BE">
      <w:rPr>
        <w:rFonts w:ascii="Calibri" w:hAnsi="Calibri"/>
        <w:color w:val="0000FF"/>
        <w:kern w:val="1"/>
        <w:sz w:val="16"/>
        <w:szCs w:val="16"/>
        <w:lang w:val="en-US"/>
      </w:rPr>
      <w:t xml:space="preserve"> </w:t>
    </w:r>
    <w:r w:rsidR="005F38BE">
      <w:rPr>
        <w:rFonts w:ascii="Calibri" w:hAnsi="Calibri"/>
        <w:color w:val="0000FF"/>
        <w:kern w:val="1"/>
        <w:sz w:val="16"/>
        <w:szCs w:val="16"/>
        <w:u w:val="single"/>
        <w:lang w:val="en-US"/>
      </w:rPr>
      <w:t>gerard@nulcearblast.de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9F2" w:rsidRDefault="001549F2">
      <w:pPr>
        <w:spacing w:after="0" w:line="240" w:lineRule="auto"/>
      </w:pPr>
      <w:r>
        <w:separator/>
      </w:r>
    </w:p>
  </w:footnote>
  <w:footnote w:type="continuationSeparator" w:id="0">
    <w:p w:rsidR="001549F2" w:rsidRDefault="00154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21477"/>
    <w:rsid w:val="000F3B9A"/>
    <w:rsid w:val="00140962"/>
    <w:rsid w:val="001549F2"/>
    <w:rsid w:val="00182031"/>
    <w:rsid w:val="00185935"/>
    <w:rsid w:val="0022053E"/>
    <w:rsid w:val="00222836"/>
    <w:rsid w:val="002345D4"/>
    <w:rsid w:val="002747F9"/>
    <w:rsid w:val="002A011D"/>
    <w:rsid w:val="002D1021"/>
    <w:rsid w:val="00327D32"/>
    <w:rsid w:val="00336067"/>
    <w:rsid w:val="003A0940"/>
    <w:rsid w:val="003B16F7"/>
    <w:rsid w:val="003D75A3"/>
    <w:rsid w:val="004D43CE"/>
    <w:rsid w:val="004F5BC3"/>
    <w:rsid w:val="00514D3A"/>
    <w:rsid w:val="005447BB"/>
    <w:rsid w:val="00567D86"/>
    <w:rsid w:val="005F38BE"/>
    <w:rsid w:val="00645542"/>
    <w:rsid w:val="0085315A"/>
    <w:rsid w:val="008E133A"/>
    <w:rsid w:val="009A23D5"/>
    <w:rsid w:val="009B1284"/>
    <w:rsid w:val="009D7100"/>
    <w:rsid w:val="009E20E8"/>
    <w:rsid w:val="00A659B6"/>
    <w:rsid w:val="00A70E01"/>
    <w:rsid w:val="00AE27A4"/>
    <w:rsid w:val="00AE66E8"/>
    <w:rsid w:val="00AF1029"/>
    <w:rsid w:val="00BA0C09"/>
    <w:rsid w:val="00BC6CC5"/>
    <w:rsid w:val="00C36158"/>
    <w:rsid w:val="00C421EE"/>
    <w:rsid w:val="00C43865"/>
    <w:rsid w:val="00C7252E"/>
    <w:rsid w:val="00CA231F"/>
    <w:rsid w:val="00DD3418"/>
    <w:rsid w:val="00E816FD"/>
    <w:rsid w:val="00EA016D"/>
    <w:rsid w:val="00EB021B"/>
    <w:rsid w:val="00ED7BBF"/>
    <w:rsid w:val="00F255E8"/>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FAFBB"/>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rsid w:val="005447BB"/>
  </w:style>
  <w:style w:type="character" w:styleId="Hyperlink">
    <w:name w:val="Hyperlink"/>
    <w:rsid w:val="005447BB"/>
    <w:rPr>
      <w:color w:val="0000FF"/>
      <w:u w:val="single"/>
    </w:rPr>
  </w:style>
  <w:style w:type="character" w:customStyle="1" w:styleId="tabchar">
    <w:name w:val="tabchar"/>
    <w:basedOn w:val="Absatz-Standardschriftart"/>
    <w:rsid w:val="00AE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09021">
      <w:bodyDiv w:val="1"/>
      <w:marLeft w:val="0"/>
      <w:marRight w:val="0"/>
      <w:marTop w:val="0"/>
      <w:marBottom w:val="0"/>
      <w:divBdr>
        <w:top w:val="none" w:sz="0" w:space="0" w:color="auto"/>
        <w:left w:val="none" w:sz="0" w:space="0" w:color="auto"/>
        <w:bottom w:val="none" w:sz="0" w:space="0" w:color="auto"/>
        <w:right w:val="none" w:sz="0" w:space="0" w:color="auto"/>
      </w:divBdr>
      <w:divsChild>
        <w:div w:id="1881431969">
          <w:marLeft w:val="0"/>
          <w:marRight w:val="0"/>
          <w:marTop w:val="0"/>
          <w:marBottom w:val="0"/>
          <w:divBdr>
            <w:top w:val="none" w:sz="0" w:space="0" w:color="auto"/>
            <w:left w:val="none" w:sz="0" w:space="0" w:color="auto"/>
            <w:bottom w:val="none" w:sz="0" w:space="0" w:color="auto"/>
            <w:right w:val="none" w:sz="0" w:space="0" w:color="auto"/>
          </w:divBdr>
        </w:div>
        <w:div w:id="1432239287">
          <w:marLeft w:val="0"/>
          <w:marRight w:val="0"/>
          <w:marTop w:val="0"/>
          <w:marBottom w:val="0"/>
          <w:divBdr>
            <w:top w:val="none" w:sz="0" w:space="0" w:color="auto"/>
            <w:left w:val="none" w:sz="0" w:space="0" w:color="auto"/>
            <w:bottom w:val="none" w:sz="0" w:space="0" w:color="auto"/>
            <w:right w:val="none" w:sz="0" w:space="0" w:color="auto"/>
          </w:divBdr>
        </w:div>
        <w:div w:id="1068961003">
          <w:marLeft w:val="0"/>
          <w:marRight w:val="0"/>
          <w:marTop w:val="0"/>
          <w:marBottom w:val="0"/>
          <w:divBdr>
            <w:top w:val="none" w:sz="0" w:space="0" w:color="auto"/>
            <w:left w:val="none" w:sz="0" w:space="0" w:color="auto"/>
            <w:bottom w:val="none" w:sz="0" w:space="0" w:color="auto"/>
            <w:right w:val="none" w:sz="0" w:space="0" w:color="auto"/>
          </w:divBdr>
        </w:div>
        <w:div w:id="321933637">
          <w:marLeft w:val="0"/>
          <w:marRight w:val="0"/>
          <w:marTop w:val="0"/>
          <w:marBottom w:val="0"/>
          <w:divBdr>
            <w:top w:val="none" w:sz="0" w:space="0" w:color="auto"/>
            <w:left w:val="none" w:sz="0" w:space="0" w:color="auto"/>
            <w:bottom w:val="none" w:sz="0" w:space="0" w:color="auto"/>
            <w:right w:val="none" w:sz="0" w:space="0" w:color="auto"/>
          </w:divBdr>
        </w:div>
        <w:div w:id="1539319179">
          <w:marLeft w:val="0"/>
          <w:marRight w:val="0"/>
          <w:marTop w:val="0"/>
          <w:marBottom w:val="0"/>
          <w:divBdr>
            <w:top w:val="none" w:sz="0" w:space="0" w:color="auto"/>
            <w:left w:val="none" w:sz="0" w:space="0" w:color="auto"/>
            <w:bottom w:val="none" w:sz="0" w:space="0" w:color="auto"/>
            <w:right w:val="none" w:sz="0" w:space="0" w:color="auto"/>
          </w:divBdr>
        </w:div>
        <w:div w:id="1460760355">
          <w:marLeft w:val="0"/>
          <w:marRight w:val="0"/>
          <w:marTop w:val="0"/>
          <w:marBottom w:val="0"/>
          <w:divBdr>
            <w:top w:val="none" w:sz="0" w:space="0" w:color="auto"/>
            <w:left w:val="none" w:sz="0" w:space="0" w:color="auto"/>
            <w:bottom w:val="none" w:sz="0" w:space="0" w:color="auto"/>
            <w:right w:val="none" w:sz="0" w:space="0" w:color="auto"/>
          </w:divBdr>
        </w:div>
        <w:div w:id="804393389">
          <w:marLeft w:val="0"/>
          <w:marRight w:val="0"/>
          <w:marTop w:val="0"/>
          <w:marBottom w:val="0"/>
          <w:divBdr>
            <w:top w:val="none" w:sz="0" w:space="0" w:color="auto"/>
            <w:left w:val="none" w:sz="0" w:space="0" w:color="auto"/>
            <w:bottom w:val="none" w:sz="0" w:space="0" w:color="auto"/>
            <w:right w:val="none" w:sz="0" w:space="0" w:color="auto"/>
          </w:divBdr>
        </w:div>
        <w:div w:id="550459564">
          <w:marLeft w:val="0"/>
          <w:marRight w:val="0"/>
          <w:marTop w:val="0"/>
          <w:marBottom w:val="0"/>
          <w:divBdr>
            <w:top w:val="none" w:sz="0" w:space="0" w:color="auto"/>
            <w:left w:val="none" w:sz="0" w:space="0" w:color="auto"/>
            <w:bottom w:val="none" w:sz="0" w:space="0" w:color="auto"/>
            <w:right w:val="none" w:sz="0" w:space="0" w:color="auto"/>
          </w:divBdr>
        </w:div>
        <w:div w:id="1941638858">
          <w:marLeft w:val="0"/>
          <w:marRight w:val="0"/>
          <w:marTop w:val="0"/>
          <w:marBottom w:val="0"/>
          <w:divBdr>
            <w:top w:val="none" w:sz="0" w:space="0" w:color="auto"/>
            <w:left w:val="none" w:sz="0" w:space="0" w:color="auto"/>
            <w:bottom w:val="none" w:sz="0" w:space="0" w:color="auto"/>
            <w:right w:val="none" w:sz="0" w:space="0" w:color="auto"/>
          </w:divBdr>
        </w:div>
        <w:div w:id="1644197884">
          <w:marLeft w:val="0"/>
          <w:marRight w:val="0"/>
          <w:marTop w:val="0"/>
          <w:marBottom w:val="0"/>
          <w:divBdr>
            <w:top w:val="none" w:sz="0" w:space="0" w:color="auto"/>
            <w:left w:val="none" w:sz="0" w:space="0" w:color="auto"/>
            <w:bottom w:val="none" w:sz="0" w:space="0" w:color="auto"/>
            <w:right w:val="none" w:sz="0" w:space="0" w:color="auto"/>
          </w:divBdr>
        </w:div>
        <w:div w:id="450636642">
          <w:marLeft w:val="0"/>
          <w:marRight w:val="0"/>
          <w:marTop w:val="0"/>
          <w:marBottom w:val="0"/>
          <w:divBdr>
            <w:top w:val="none" w:sz="0" w:space="0" w:color="auto"/>
            <w:left w:val="none" w:sz="0" w:space="0" w:color="auto"/>
            <w:bottom w:val="none" w:sz="0" w:space="0" w:color="auto"/>
            <w:right w:val="none" w:sz="0" w:space="0" w:color="auto"/>
          </w:divBdr>
        </w:div>
        <w:div w:id="1700813021">
          <w:marLeft w:val="0"/>
          <w:marRight w:val="0"/>
          <w:marTop w:val="0"/>
          <w:marBottom w:val="0"/>
          <w:divBdr>
            <w:top w:val="none" w:sz="0" w:space="0" w:color="auto"/>
            <w:left w:val="none" w:sz="0" w:space="0" w:color="auto"/>
            <w:bottom w:val="none" w:sz="0" w:space="0" w:color="auto"/>
            <w:right w:val="none" w:sz="0" w:space="0" w:color="auto"/>
          </w:divBdr>
        </w:div>
        <w:div w:id="1031027353">
          <w:marLeft w:val="0"/>
          <w:marRight w:val="0"/>
          <w:marTop w:val="0"/>
          <w:marBottom w:val="0"/>
          <w:divBdr>
            <w:top w:val="none" w:sz="0" w:space="0" w:color="auto"/>
            <w:left w:val="none" w:sz="0" w:space="0" w:color="auto"/>
            <w:bottom w:val="none" w:sz="0" w:space="0" w:color="auto"/>
            <w:right w:val="none" w:sz="0" w:space="0" w:color="auto"/>
          </w:divBdr>
        </w:div>
        <w:div w:id="467625630">
          <w:marLeft w:val="0"/>
          <w:marRight w:val="0"/>
          <w:marTop w:val="0"/>
          <w:marBottom w:val="0"/>
          <w:divBdr>
            <w:top w:val="none" w:sz="0" w:space="0" w:color="auto"/>
            <w:left w:val="none" w:sz="0" w:space="0" w:color="auto"/>
            <w:bottom w:val="none" w:sz="0" w:space="0" w:color="auto"/>
            <w:right w:val="none" w:sz="0" w:space="0" w:color="auto"/>
          </w:divBdr>
        </w:div>
        <w:div w:id="1326477355">
          <w:marLeft w:val="0"/>
          <w:marRight w:val="0"/>
          <w:marTop w:val="0"/>
          <w:marBottom w:val="0"/>
          <w:divBdr>
            <w:top w:val="none" w:sz="0" w:space="0" w:color="auto"/>
            <w:left w:val="none" w:sz="0" w:space="0" w:color="auto"/>
            <w:bottom w:val="none" w:sz="0" w:space="0" w:color="auto"/>
            <w:right w:val="none" w:sz="0" w:space="0" w:color="auto"/>
          </w:divBdr>
        </w:div>
        <w:div w:id="1424456348">
          <w:marLeft w:val="0"/>
          <w:marRight w:val="0"/>
          <w:marTop w:val="0"/>
          <w:marBottom w:val="0"/>
          <w:divBdr>
            <w:top w:val="none" w:sz="0" w:space="0" w:color="auto"/>
            <w:left w:val="none" w:sz="0" w:space="0" w:color="auto"/>
            <w:bottom w:val="none" w:sz="0" w:space="0" w:color="auto"/>
            <w:right w:val="none" w:sz="0" w:space="0" w:color="auto"/>
          </w:divBdr>
        </w:div>
        <w:div w:id="1378772186">
          <w:marLeft w:val="0"/>
          <w:marRight w:val="0"/>
          <w:marTop w:val="0"/>
          <w:marBottom w:val="0"/>
          <w:divBdr>
            <w:top w:val="none" w:sz="0" w:space="0" w:color="auto"/>
            <w:left w:val="none" w:sz="0" w:space="0" w:color="auto"/>
            <w:bottom w:val="none" w:sz="0" w:space="0" w:color="auto"/>
            <w:right w:val="none" w:sz="0" w:space="0" w:color="auto"/>
          </w:divBdr>
        </w:div>
        <w:div w:id="542638218">
          <w:marLeft w:val="0"/>
          <w:marRight w:val="0"/>
          <w:marTop w:val="0"/>
          <w:marBottom w:val="0"/>
          <w:divBdr>
            <w:top w:val="none" w:sz="0" w:space="0" w:color="auto"/>
            <w:left w:val="none" w:sz="0" w:space="0" w:color="auto"/>
            <w:bottom w:val="none" w:sz="0" w:space="0" w:color="auto"/>
            <w:right w:val="none" w:sz="0" w:space="0" w:color="auto"/>
          </w:divBdr>
        </w:div>
        <w:div w:id="1222014509">
          <w:marLeft w:val="0"/>
          <w:marRight w:val="0"/>
          <w:marTop w:val="0"/>
          <w:marBottom w:val="0"/>
          <w:divBdr>
            <w:top w:val="none" w:sz="0" w:space="0" w:color="auto"/>
            <w:left w:val="none" w:sz="0" w:space="0" w:color="auto"/>
            <w:bottom w:val="none" w:sz="0" w:space="0" w:color="auto"/>
            <w:right w:val="none" w:sz="0" w:space="0" w:color="auto"/>
          </w:divBdr>
        </w:div>
        <w:div w:id="993484850">
          <w:marLeft w:val="0"/>
          <w:marRight w:val="0"/>
          <w:marTop w:val="0"/>
          <w:marBottom w:val="0"/>
          <w:divBdr>
            <w:top w:val="none" w:sz="0" w:space="0" w:color="auto"/>
            <w:left w:val="none" w:sz="0" w:space="0" w:color="auto"/>
            <w:bottom w:val="none" w:sz="0" w:space="0" w:color="auto"/>
            <w:right w:val="none" w:sz="0" w:space="0" w:color="auto"/>
          </w:divBdr>
        </w:div>
        <w:div w:id="33239174">
          <w:marLeft w:val="0"/>
          <w:marRight w:val="0"/>
          <w:marTop w:val="0"/>
          <w:marBottom w:val="0"/>
          <w:divBdr>
            <w:top w:val="none" w:sz="0" w:space="0" w:color="auto"/>
            <w:left w:val="none" w:sz="0" w:space="0" w:color="auto"/>
            <w:bottom w:val="none" w:sz="0" w:space="0" w:color="auto"/>
            <w:right w:val="none" w:sz="0" w:space="0" w:color="auto"/>
          </w:divBdr>
        </w:div>
      </w:divsChild>
    </w:div>
    <w:div w:id="1526207123">
      <w:bodyDiv w:val="1"/>
      <w:marLeft w:val="0"/>
      <w:marRight w:val="0"/>
      <w:marTop w:val="0"/>
      <w:marBottom w:val="0"/>
      <w:divBdr>
        <w:top w:val="none" w:sz="0" w:space="0" w:color="auto"/>
        <w:left w:val="none" w:sz="0" w:space="0" w:color="auto"/>
        <w:bottom w:val="none" w:sz="0" w:space="0" w:color="auto"/>
        <w:right w:val="none" w:sz="0" w:space="0" w:color="auto"/>
      </w:divBdr>
      <w:divsChild>
        <w:div w:id="1350370804">
          <w:marLeft w:val="0"/>
          <w:marRight w:val="0"/>
          <w:marTop w:val="0"/>
          <w:marBottom w:val="0"/>
          <w:divBdr>
            <w:top w:val="none" w:sz="0" w:space="0" w:color="auto"/>
            <w:left w:val="none" w:sz="0" w:space="0" w:color="auto"/>
            <w:bottom w:val="none" w:sz="0" w:space="0" w:color="auto"/>
            <w:right w:val="none" w:sz="0" w:space="0" w:color="auto"/>
          </w:divBdr>
        </w:div>
        <w:div w:id="1817405636">
          <w:marLeft w:val="0"/>
          <w:marRight w:val="0"/>
          <w:marTop w:val="0"/>
          <w:marBottom w:val="0"/>
          <w:divBdr>
            <w:top w:val="none" w:sz="0" w:space="0" w:color="auto"/>
            <w:left w:val="none" w:sz="0" w:space="0" w:color="auto"/>
            <w:bottom w:val="none" w:sz="0" w:space="0" w:color="auto"/>
            <w:right w:val="none" w:sz="0" w:space="0" w:color="auto"/>
          </w:divBdr>
        </w:div>
        <w:div w:id="1206943247">
          <w:marLeft w:val="0"/>
          <w:marRight w:val="0"/>
          <w:marTop w:val="0"/>
          <w:marBottom w:val="0"/>
          <w:divBdr>
            <w:top w:val="none" w:sz="0" w:space="0" w:color="auto"/>
            <w:left w:val="none" w:sz="0" w:space="0" w:color="auto"/>
            <w:bottom w:val="none" w:sz="0" w:space="0" w:color="auto"/>
            <w:right w:val="none" w:sz="0" w:space="0" w:color="auto"/>
          </w:divBdr>
        </w:div>
        <w:div w:id="907575280">
          <w:marLeft w:val="0"/>
          <w:marRight w:val="0"/>
          <w:marTop w:val="0"/>
          <w:marBottom w:val="0"/>
          <w:divBdr>
            <w:top w:val="none" w:sz="0" w:space="0" w:color="auto"/>
            <w:left w:val="none" w:sz="0" w:space="0" w:color="auto"/>
            <w:bottom w:val="none" w:sz="0" w:space="0" w:color="auto"/>
            <w:right w:val="none" w:sz="0" w:space="0" w:color="auto"/>
          </w:divBdr>
        </w:div>
        <w:div w:id="1365474560">
          <w:marLeft w:val="0"/>
          <w:marRight w:val="0"/>
          <w:marTop w:val="0"/>
          <w:marBottom w:val="0"/>
          <w:divBdr>
            <w:top w:val="none" w:sz="0" w:space="0" w:color="auto"/>
            <w:left w:val="none" w:sz="0" w:space="0" w:color="auto"/>
            <w:bottom w:val="none" w:sz="0" w:space="0" w:color="auto"/>
            <w:right w:val="none" w:sz="0" w:space="0" w:color="auto"/>
          </w:divBdr>
        </w:div>
        <w:div w:id="275260861">
          <w:marLeft w:val="0"/>
          <w:marRight w:val="0"/>
          <w:marTop w:val="0"/>
          <w:marBottom w:val="0"/>
          <w:divBdr>
            <w:top w:val="none" w:sz="0" w:space="0" w:color="auto"/>
            <w:left w:val="none" w:sz="0" w:space="0" w:color="auto"/>
            <w:bottom w:val="none" w:sz="0" w:space="0" w:color="auto"/>
            <w:right w:val="none" w:sz="0" w:space="0" w:color="auto"/>
          </w:divBdr>
        </w:div>
        <w:div w:id="1431194704">
          <w:marLeft w:val="0"/>
          <w:marRight w:val="0"/>
          <w:marTop w:val="0"/>
          <w:marBottom w:val="0"/>
          <w:divBdr>
            <w:top w:val="none" w:sz="0" w:space="0" w:color="auto"/>
            <w:left w:val="none" w:sz="0" w:space="0" w:color="auto"/>
            <w:bottom w:val="none" w:sz="0" w:space="0" w:color="auto"/>
            <w:right w:val="none" w:sz="0" w:space="0" w:color="auto"/>
          </w:divBdr>
        </w:div>
        <w:div w:id="873153530">
          <w:marLeft w:val="0"/>
          <w:marRight w:val="0"/>
          <w:marTop w:val="0"/>
          <w:marBottom w:val="0"/>
          <w:divBdr>
            <w:top w:val="none" w:sz="0" w:space="0" w:color="auto"/>
            <w:left w:val="none" w:sz="0" w:space="0" w:color="auto"/>
            <w:bottom w:val="none" w:sz="0" w:space="0" w:color="auto"/>
            <w:right w:val="none" w:sz="0" w:space="0" w:color="auto"/>
          </w:divBdr>
        </w:div>
        <w:div w:id="1543324762">
          <w:marLeft w:val="0"/>
          <w:marRight w:val="0"/>
          <w:marTop w:val="0"/>
          <w:marBottom w:val="0"/>
          <w:divBdr>
            <w:top w:val="none" w:sz="0" w:space="0" w:color="auto"/>
            <w:left w:val="none" w:sz="0" w:space="0" w:color="auto"/>
            <w:bottom w:val="none" w:sz="0" w:space="0" w:color="auto"/>
            <w:right w:val="none" w:sz="0" w:space="0" w:color="auto"/>
          </w:divBdr>
        </w:div>
        <w:div w:id="1202093239">
          <w:marLeft w:val="0"/>
          <w:marRight w:val="0"/>
          <w:marTop w:val="0"/>
          <w:marBottom w:val="0"/>
          <w:divBdr>
            <w:top w:val="none" w:sz="0" w:space="0" w:color="auto"/>
            <w:left w:val="none" w:sz="0" w:space="0" w:color="auto"/>
            <w:bottom w:val="none" w:sz="0" w:space="0" w:color="auto"/>
            <w:right w:val="none" w:sz="0" w:space="0" w:color="auto"/>
          </w:divBdr>
        </w:div>
        <w:div w:id="721054505">
          <w:marLeft w:val="0"/>
          <w:marRight w:val="0"/>
          <w:marTop w:val="0"/>
          <w:marBottom w:val="0"/>
          <w:divBdr>
            <w:top w:val="none" w:sz="0" w:space="0" w:color="auto"/>
            <w:left w:val="none" w:sz="0" w:space="0" w:color="auto"/>
            <w:bottom w:val="none" w:sz="0" w:space="0" w:color="auto"/>
            <w:right w:val="none" w:sz="0" w:space="0" w:color="auto"/>
          </w:divBdr>
        </w:div>
        <w:div w:id="1012537771">
          <w:marLeft w:val="0"/>
          <w:marRight w:val="0"/>
          <w:marTop w:val="0"/>
          <w:marBottom w:val="0"/>
          <w:divBdr>
            <w:top w:val="none" w:sz="0" w:space="0" w:color="auto"/>
            <w:left w:val="none" w:sz="0" w:space="0" w:color="auto"/>
            <w:bottom w:val="none" w:sz="0" w:space="0" w:color="auto"/>
            <w:right w:val="none" w:sz="0" w:space="0" w:color="auto"/>
          </w:divBdr>
        </w:div>
        <w:div w:id="1357730608">
          <w:marLeft w:val="0"/>
          <w:marRight w:val="0"/>
          <w:marTop w:val="0"/>
          <w:marBottom w:val="0"/>
          <w:divBdr>
            <w:top w:val="none" w:sz="0" w:space="0" w:color="auto"/>
            <w:left w:val="none" w:sz="0" w:space="0" w:color="auto"/>
            <w:bottom w:val="none" w:sz="0" w:space="0" w:color="auto"/>
            <w:right w:val="none" w:sz="0" w:space="0" w:color="auto"/>
          </w:divBdr>
        </w:div>
        <w:div w:id="111439512">
          <w:marLeft w:val="0"/>
          <w:marRight w:val="0"/>
          <w:marTop w:val="0"/>
          <w:marBottom w:val="0"/>
          <w:divBdr>
            <w:top w:val="none" w:sz="0" w:space="0" w:color="auto"/>
            <w:left w:val="none" w:sz="0" w:space="0" w:color="auto"/>
            <w:bottom w:val="none" w:sz="0" w:space="0" w:color="auto"/>
            <w:right w:val="none" w:sz="0" w:space="0" w:color="auto"/>
          </w:divBdr>
        </w:div>
        <w:div w:id="1882784544">
          <w:marLeft w:val="0"/>
          <w:marRight w:val="0"/>
          <w:marTop w:val="0"/>
          <w:marBottom w:val="0"/>
          <w:divBdr>
            <w:top w:val="none" w:sz="0" w:space="0" w:color="auto"/>
            <w:left w:val="none" w:sz="0" w:space="0" w:color="auto"/>
            <w:bottom w:val="none" w:sz="0" w:space="0" w:color="auto"/>
            <w:right w:val="none" w:sz="0" w:space="0" w:color="auto"/>
          </w:divBdr>
        </w:div>
        <w:div w:id="2040273510">
          <w:marLeft w:val="0"/>
          <w:marRight w:val="0"/>
          <w:marTop w:val="0"/>
          <w:marBottom w:val="0"/>
          <w:divBdr>
            <w:top w:val="none" w:sz="0" w:space="0" w:color="auto"/>
            <w:left w:val="none" w:sz="0" w:space="0" w:color="auto"/>
            <w:bottom w:val="none" w:sz="0" w:space="0" w:color="auto"/>
            <w:right w:val="none" w:sz="0" w:space="0" w:color="auto"/>
          </w:divBdr>
        </w:div>
        <w:div w:id="1443916890">
          <w:marLeft w:val="0"/>
          <w:marRight w:val="0"/>
          <w:marTop w:val="0"/>
          <w:marBottom w:val="0"/>
          <w:divBdr>
            <w:top w:val="none" w:sz="0" w:space="0" w:color="auto"/>
            <w:left w:val="none" w:sz="0" w:space="0" w:color="auto"/>
            <w:bottom w:val="none" w:sz="0" w:space="0" w:color="auto"/>
            <w:right w:val="none" w:sz="0" w:space="0" w:color="auto"/>
          </w:divBdr>
        </w:div>
        <w:div w:id="1599484231">
          <w:marLeft w:val="0"/>
          <w:marRight w:val="0"/>
          <w:marTop w:val="0"/>
          <w:marBottom w:val="0"/>
          <w:divBdr>
            <w:top w:val="none" w:sz="0" w:space="0" w:color="auto"/>
            <w:left w:val="none" w:sz="0" w:space="0" w:color="auto"/>
            <w:bottom w:val="none" w:sz="0" w:space="0" w:color="auto"/>
            <w:right w:val="none" w:sz="0" w:space="0" w:color="auto"/>
          </w:divBdr>
        </w:div>
        <w:div w:id="151218863">
          <w:marLeft w:val="0"/>
          <w:marRight w:val="0"/>
          <w:marTop w:val="0"/>
          <w:marBottom w:val="0"/>
          <w:divBdr>
            <w:top w:val="none" w:sz="0" w:space="0" w:color="auto"/>
            <w:left w:val="none" w:sz="0" w:space="0" w:color="auto"/>
            <w:bottom w:val="none" w:sz="0" w:space="0" w:color="auto"/>
            <w:right w:val="none" w:sz="0" w:space="0" w:color="auto"/>
          </w:divBdr>
        </w:div>
        <w:div w:id="1791313018">
          <w:marLeft w:val="0"/>
          <w:marRight w:val="0"/>
          <w:marTop w:val="0"/>
          <w:marBottom w:val="0"/>
          <w:divBdr>
            <w:top w:val="none" w:sz="0" w:space="0" w:color="auto"/>
            <w:left w:val="none" w:sz="0" w:space="0" w:color="auto"/>
            <w:bottom w:val="none" w:sz="0" w:space="0" w:color="auto"/>
            <w:right w:val="none" w:sz="0" w:space="0" w:color="auto"/>
          </w:divBdr>
        </w:div>
        <w:div w:id="718096341">
          <w:marLeft w:val="0"/>
          <w:marRight w:val="0"/>
          <w:marTop w:val="0"/>
          <w:marBottom w:val="0"/>
          <w:divBdr>
            <w:top w:val="none" w:sz="0" w:space="0" w:color="auto"/>
            <w:left w:val="none" w:sz="0" w:space="0" w:color="auto"/>
            <w:bottom w:val="none" w:sz="0" w:space="0" w:color="auto"/>
            <w:right w:val="none" w:sz="0" w:space="0" w:color="auto"/>
          </w:divBdr>
        </w:div>
      </w:divsChild>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behemo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behemothb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behemothofficial/" TargetMode="External"/><Relationship Id="rId4" Type="http://schemas.openxmlformats.org/officeDocument/2006/relationships/webSettings" Target="webSettings.xml"/><Relationship Id="rId9" Type="http://schemas.openxmlformats.org/officeDocument/2006/relationships/hyperlink" Target="https://www.behemoth.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valerie@jmtconsulting.fr" TargetMode="External"/><Relationship Id="rId2" Type="http://schemas.openxmlformats.org/officeDocument/2006/relationships/hyperlink" Target="mailto:silke@nuclearblast.de" TargetMode="External"/><Relationship Id="rId1" Type="http://schemas.openxmlformats.org/officeDocument/2006/relationships/hyperlink" Target="mailto:jaap@nuclearblast.de" TargetMode="External"/><Relationship Id="rId6" Type="http://schemas.openxmlformats.org/officeDocument/2006/relationships/hyperlink" Target="mailto:austin@secretservicepr.com" TargetMode="External"/><Relationship Id="rId5" Type="http://schemas.openxmlformats.org/officeDocument/2006/relationships/hyperlink" Target="mailto:michelle@cosanostrapr.com" TargetMode="External"/><Relationship Id="rId4" Type="http://schemas.openxmlformats.org/officeDocument/2006/relationships/hyperlink" Target="mailto:darren.edwards@ma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6642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13</cp:revision>
  <dcterms:created xsi:type="dcterms:W3CDTF">2022-04-11T09:46:00Z</dcterms:created>
  <dcterms:modified xsi:type="dcterms:W3CDTF">2022-04-11T15:15:00Z</dcterms:modified>
</cp:coreProperties>
</file>